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7B77" w14:textId="77777777" w:rsidR="00562CE5" w:rsidRPr="00562CE5" w:rsidRDefault="00562CE5" w:rsidP="00562CE5">
      <w:pPr>
        <w:widowControl w:val="0"/>
        <w:autoSpaceDE w:val="0"/>
        <w:autoSpaceDN w:val="0"/>
        <w:ind w:left="339"/>
        <w:jc w:val="center"/>
        <w:rPr>
          <w:rFonts w:ascii="Times New Roman" w:eastAsia="Calibri"/>
          <w:sz w:val="20"/>
          <w:lang w:eastAsia="en-US"/>
        </w:rPr>
      </w:pPr>
      <w:r w:rsidRPr="00562CE5">
        <w:rPr>
          <w:rFonts w:ascii="Times New Roman" w:eastAsia="Calibri"/>
          <w:noProof/>
          <w:sz w:val="20"/>
        </w:rPr>
        <w:drawing>
          <wp:inline distT="0" distB="0" distL="0" distR="0" wp14:anchorId="129FBC62" wp14:editId="150AB9CC">
            <wp:extent cx="5905500" cy="510540"/>
            <wp:effectExtent l="0" t="0" r="0" b="381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A1A24" w14:textId="0E19B74A" w:rsidR="00562CE5" w:rsidRDefault="00562CE5" w:rsidP="00562CE5">
      <w:pPr>
        <w:widowControl w:val="0"/>
        <w:autoSpaceDE w:val="0"/>
        <w:autoSpaceDN w:val="0"/>
        <w:spacing w:before="20"/>
        <w:ind w:left="2630" w:right="2510" w:firstLine="694"/>
        <w:jc w:val="center"/>
        <w:rPr>
          <w:rFonts w:eastAsia="Calibri"/>
          <w:b/>
          <w:spacing w:val="-8"/>
          <w:lang w:eastAsia="en-US"/>
        </w:rPr>
      </w:pPr>
      <w:r w:rsidRPr="00562CE5">
        <w:rPr>
          <w:rFonts w:eastAsia="Calibri"/>
          <w:b/>
          <w:lang w:eastAsia="en-US"/>
        </w:rPr>
        <w:t>Ministero dell’Istruzione e del Merito ISTITUTO</w:t>
      </w:r>
      <w:r w:rsidRPr="00562CE5">
        <w:rPr>
          <w:rFonts w:eastAsia="Calibri"/>
          <w:b/>
          <w:spacing w:val="-8"/>
          <w:lang w:eastAsia="en-US"/>
        </w:rPr>
        <w:t xml:space="preserve"> </w:t>
      </w:r>
      <w:r w:rsidRPr="00562CE5">
        <w:rPr>
          <w:rFonts w:eastAsia="Calibri"/>
          <w:b/>
          <w:lang w:eastAsia="en-US"/>
        </w:rPr>
        <w:t>MAGISTRALE</w:t>
      </w:r>
      <w:r w:rsidRPr="00562CE5">
        <w:rPr>
          <w:rFonts w:eastAsia="Calibri"/>
          <w:b/>
          <w:spacing w:val="-10"/>
          <w:lang w:eastAsia="en-US"/>
        </w:rPr>
        <w:t xml:space="preserve"> </w:t>
      </w:r>
      <w:r w:rsidRPr="00562CE5">
        <w:rPr>
          <w:rFonts w:eastAsia="Calibri"/>
          <w:b/>
          <w:lang w:eastAsia="en-US"/>
        </w:rPr>
        <w:t>STATALE</w:t>
      </w:r>
    </w:p>
    <w:p w14:paraId="39D42C51" w14:textId="03044349" w:rsidR="00562CE5" w:rsidRPr="00562CE5" w:rsidRDefault="00562CE5" w:rsidP="00562CE5">
      <w:pPr>
        <w:widowControl w:val="0"/>
        <w:autoSpaceDE w:val="0"/>
        <w:autoSpaceDN w:val="0"/>
        <w:spacing w:before="20"/>
        <w:ind w:left="2630" w:right="2510" w:firstLine="694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</w:t>
      </w:r>
      <w:r w:rsidRPr="00562CE5">
        <w:rPr>
          <w:rFonts w:eastAsia="Calibri"/>
          <w:b/>
          <w:lang w:eastAsia="en-US"/>
        </w:rPr>
        <w:t>“GELASIO</w:t>
      </w:r>
      <w:r w:rsidRPr="00562CE5">
        <w:rPr>
          <w:rFonts w:eastAsia="Calibri"/>
          <w:b/>
          <w:spacing w:val="-11"/>
          <w:lang w:eastAsia="en-US"/>
        </w:rPr>
        <w:t xml:space="preserve"> </w:t>
      </w:r>
      <w:r w:rsidRPr="00562CE5">
        <w:rPr>
          <w:rFonts w:eastAsia="Calibri"/>
          <w:b/>
          <w:lang w:eastAsia="en-US"/>
        </w:rPr>
        <w:t>CAETANI”</w:t>
      </w:r>
    </w:p>
    <w:p w14:paraId="1BB50016" w14:textId="77777777" w:rsidR="00562CE5" w:rsidRPr="00562CE5" w:rsidRDefault="00562CE5" w:rsidP="00562CE5">
      <w:pPr>
        <w:widowControl w:val="0"/>
        <w:autoSpaceDE w:val="0"/>
        <w:autoSpaceDN w:val="0"/>
        <w:ind w:left="2030" w:right="960" w:firstLine="780"/>
        <w:jc w:val="center"/>
        <w:rPr>
          <w:rFonts w:eastAsia="Calibri"/>
          <w:lang w:eastAsia="en-US"/>
        </w:rPr>
      </w:pPr>
      <w:r w:rsidRPr="00562CE5">
        <w:rPr>
          <w:rFonts w:eastAsia="Calibr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7867171" wp14:editId="5BBAEDF1">
                <wp:simplePos x="0" y="0"/>
                <wp:positionH relativeFrom="page">
                  <wp:posOffset>3489325</wp:posOffset>
                </wp:positionH>
                <wp:positionV relativeFrom="paragraph">
                  <wp:posOffset>319405</wp:posOffset>
                </wp:positionV>
                <wp:extent cx="32385" cy="9525"/>
                <wp:effectExtent l="0" t="0" r="5715" b="9525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9525">
                              <a:moveTo>
                                <a:pt x="3200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3" y="9144"/>
                              </a:lnTo>
                              <a:lnTo>
                                <a:pt x="32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5B2EB" id="Graphic 2" o:spid="_x0000_s1026" style="position:absolute;margin-left:274.75pt;margin-top:25.15pt;width:2.55pt;height: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38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" path="m32003,l,,,9144r32003,l32003,xe" fillcolor="black" stroked="f">
                <v:path arrowok="t"/>
                <w10:wrap anchorx="page"/>
              </v:shape>
            </w:pict>
          </mc:Fallback>
        </mc:AlternateContent>
      </w:r>
      <w:r w:rsidRPr="00562CE5">
        <w:rPr>
          <w:rFonts w:eastAsia="Calibri"/>
          <w:lang w:eastAsia="en-US"/>
        </w:rPr>
        <w:t xml:space="preserve">Viale G. Mazzini, 36 – 00195 Roma 06/121124355 </w:t>
      </w:r>
      <w:hyperlink r:id="rId7" w:history="1">
        <w:r w:rsidRPr="00562CE5">
          <w:rPr>
            <w:rFonts w:eastAsia="Calibri"/>
            <w:color w:val="0000FF"/>
            <w:u w:val="single"/>
            <w:lang w:eastAsia="en-US"/>
          </w:rPr>
          <w:t>rmpm040001@istruzione.it</w:t>
        </w:r>
      </w:hyperlink>
      <w:r w:rsidRPr="00562CE5">
        <w:rPr>
          <w:rFonts w:eastAsia="Calibri"/>
          <w:color w:val="0000FF"/>
          <w:spacing w:val="34"/>
          <w:lang w:eastAsia="en-US"/>
        </w:rPr>
        <w:t xml:space="preserve"> </w:t>
      </w:r>
      <w:r w:rsidRPr="00562CE5">
        <w:rPr>
          <w:rFonts w:eastAsia="Calibri"/>
          <w:lang w:eastAsia="en-US"/>
        </w:rPr>
        <w:t>–</w:t>
      </w:r>
      <w:r w:rsidRPr="00562CE5">
        <w:rPr>
          <w:rFonts w:eastAsia="Calibri"/>
          <w:spacing w:val="-8"/>
          <w:lang w:eastAsia="en-US"/>
        </w:rPr>
        <w:t xml:space="preserve"> </w:t>
      </w:r>
      <w:proofErr w:type="spellStart"/>
      <w:r w:rsidRPr="00562CE5">
        <w:rPr>
          <w:rFonts w:eastAsia="Calibri"/>
          <w:lang w:eastAsia="en-US"/>
        </w:rPr>
        <w:t>pec</w:t>
      </w:r>
      <w:proofErr w:type="spellEnd"/>
      <w:r w:rsidRPr="00562CE5">
        <w:rPr>
          <w:rFonts w:eastAsia="Calibri"/>
          <w:lang w:eastAsia="en-US"/>
        </w:rPr>
        <w:t>:</w:t>
      </w:r>
      <w:r w:rsidRPr="00562CE5">
        <w:rPr>
          <w:rFonts w:eastAsia="Calibri"/>
          <w:spacing w:val="-10"/>
          <w:lang w:eastAsia="en-US"/>
        </w:rPr>
        <w:t xml:space="preserve"> </w:t>
      </w:r>
      <w:hyperlink r:id="rId8" w:history="1">
        <w:r w:rsidRPr="00562CE5">
          <w:rPr>
            <w:rFonts w:eastAsia="Calibri"/>
            <w:color w:val="0000FF"/>
            <w:u w:val="single"/>
            <w:lang w:eastAsia="en-US"/>
          </w:rPr>
          <w:t>rmpm040001@pec.istruzione.it</w:t>
        </w:r>
      </w:hyperlink>
    </w:p>
    <w:p w14:paraId="7D339331" w14:textId="1AA5F39B" w:rsidR="0054303C" w:rsidRDefault="00562CE5" w:rsidP="000746B0">
      <w:pPr>
        <w:widowControl w:val="0"/>
        <w:autoSpaceDE w:val="0"/>
        <w:autoSpaceDN w:val="0"/>
        <w:ind w:left="3530"/>
        <w:rPr>
          <w:rFonts w:eastAsia="Calibri"/>
          <w:lang w:eastAsia="en-US"/>
        </w:rPr>
      </w:pPr>
      <w:r w:rsidRPr="00562CE5">
        <w:rPr>
          <w:rFonts w:eastAsia="Calibri"/>
          <w:lang w:eastAsia="en-US"/>
        </w:rPr>
        <w:t>C.F.</w:t>
      </w:r>
      <w:r w:rsidRPr="00562CE5">
        <w:rPr>
          <w:rFonts w:eastAsia="Calibri"/>
          <w:spacing w:val="-4"/>
          <w:lang w:eastAsia="en-US"/>
        </w:rPr>
        <w:t xml:space="preserve"> </w:t>
      </w:r>
      <w:r w:rsidRPr="00562CE5">
        <w:rPr>
          <w:rFonts w:eastAsia="Calibri"/>
          <w:lang w:eastAsia="en-US"/>
        </w:rPr>
        <w:t>80214090583</w:t>
      </w:r>
      <w:r w:rsidRPr="00562CE5">
        <w:rPr>
          <w:rFonts w:eastAsia="Calibri"/>
          <w:spacing w:val="-4"/>
          <w:lang w:eastAsia="en-US"/>
        </w:rPr>
        <w:t xml:space="preserve"> </w:t>
      </w:r>
      <w:r w:rsidRPr="00562CE5">
        <w:rPr>
          <w:rFonts w:eastAsia="Calibri"/>
          <w:lang w:eastAsia="en-US"/>
        </w:rPr>
        <w:t>–</w:t>
      </w:r>
      <w:r w:rsidRPr="00562CE5">
        <w:rPr>
          <w:rFonts w:eastAsia="Calibri"/>
          <w:spacing w:val="-3"/>
          <w:lang w:eastAsia="en-US"/>
        </w:rPr>
        <w:t xml:space="preserve"> </w:t>
      </w:r>
      <w:r w:rsidRPr="00562CE5">
        <w:rPr>
          <w:rFonts w:eastAsia="Calibri"/>
          <w:lang w:eastAsia="en-US"/>
        </w:rPr>
        <w:t>C.U.:</w:t>
      </w:r>
      <w:r w:rsidRPr="00562CE5">
        <w:rPr>
          <w:rFonts w:eastAsia="Calibri"/>
          <w:spacing w:val="-5"/>
          <w:lang w:eastAsia="en-US"/>
        </w:rPr>
        <w:t xml:space="preserve"> </w:t>
      </w:r>
      <w:r w:rsidRPr="00562CE5">
        <w:rPr>
          <w:rFonts w:eastAsia="Calibri"/>
          <w:spacing w:val="-2"/>
          <w:lang w:eastAsia="en-US"/>
        </w:rPr>
        <w:t>UF27DE</w:t>
      </w:r>
    </w:p>
    <w:p w14:paraId="6B7F3395" w14:textId="09EAD6C4" w:rsidR="000746B0" w:rsidRDefault="000746B0" w:rsidP="000746B0">
      <w:pPr>
        <w:widowControl w:val="0"/>
        <w:autoSpaceDE w:val="0"/>
        <w:autoSpaceDN w:val="0"/>
        <w:ind w:left="3530"/>
        <w:rPr>
          <w:rFonts w:eastAsia="Calibri"/>
          <w:lang w:eastAsia="en-US"/>
        </w:rPr>
      </w:pPr>
    </w:p>
    <w:p w14:paraId="113DC598" w14:textId="77777777" w:rsidR="000746B0" w:rsidRPr="000746B0" w:rsidRDefault="000746B0" w:rsidP="000746B0">
      <w:pPr>
        <w:widowControl w:val="0"/>
        <w:autoSpaceDE w:val="0"/>
        <w:autoSpaceDN w:val="0"/>
        <w:ind w:left="3530"/>
        <w:rPr>
          <w:rFonts w:eastAsia="Calibri"/>
          <w:lang w:eastAsia="en-US"/>
        </w:rPr>
      </w:pPr>
      <w:bookmarkStart w:id="0" w:name="_GoBack"/>
      <w:bookmarkEnd w:id="0"/>
    </w:p>
    <w:p w14:paraId="3EA2B03E" w14:textId="1D547739" w:rsidR="0054303C" w:rsidRDefault="00A5624A">
      <w:pPr>
        <w:rPr>
          <w:rFonts w:eastAsia="Calibri"/>
          <w:b/>
          <w:sz w:val="24"/>
          <w:szCs w:val="24"/>
        </w:rPr>
      </w:pPr>
      <w:r>
        <w:rPr>
          <w:b/>
          <w:sz w:val="32"/>
          <w:szCs w:val="32"/>
        </w:rPr>
        <w:t xml:space="preserve">                                          </w:t>
      </w:r>
      <w:r w:rsidR="00111C87">
        <w:rPr>
          <w:b/>
          <w:sz w:val="32"/>
          <w:szCs w:val="32"/>
        </w:rPr>
        <w:t xml:space="preserve"> </w:t>
      </w:r>
      <w:r>
        <w:rPr>
          <w:rFonts w:eastAsia="Calibri"/>
          <w:b/>
          <w:sz w:val="24"/>
          <w:szCs w:val="24"/>
        </w:rPr>
        <w:t>PIANO DIDATTICO PERSONALIZZATO</w:t>
      </w:r>
    </w:p>
    <w:p w14:paraId="025014AB" w14:textId="04070B98" w:rsidR="0054303C" w:rsidRDefault="00A5624A">
      <w:pPr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                                                                      </w:t>
      </w:r>
      <w:r w:rsidR="00111C87">
        <w:rPr>
          <w:rFonts w:eastAsia="Calibri"/>
          <w:b/>
          <w:sz w:val="24"/>
          <w:szCs w:val="24"/>
        </w:rPr>
        <w:t xml:space="preserve">  </w:t>
      </w:r>
      <w:r>
        <w:rPr>
          <w:rFonts w:eastAsia="Calibri"/>
          <w:b/>
          <w:sz w:val="24"/>
          <w:szCs w:val="24"/>
        </w:rPr>
        <w:t>L.170/2010</w:t>
      </w:r>
    </w:p>
    <w:p w14:paraId="553584F0" w14:textId="77777777" w:rsidR="0054303C" w:rsidRDefault="0054303C">
      <w:pPr>
        <w:rPr>
          <w:rFonts w:eastAsia="Calibri"/>
          <w:b/>
          <w:sz w:val="24"/>
          <w:szCs w:val="24"/>
        </w:rPr>
      </w:pPr>
    </w:p>
    <w:p w14:paraId="0139DA76" w14:textId="03D71291" w:rsidR="0054303C" w:rsidRDefault="00A5624A">
      <w:pPr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                                                       Anno Scolastico 202</w:t>
      </w:r>
      <w:r w:rsidR="00195BAD">
        <w:rPr>
          <w:rFonts w:eastAsia="Calibri"/>
          <w:b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>/202</w:t>
      </w:r>
    </w:p>
    <w:p w14:paraId="237EA13C" w14:textId="77777777" w:rsidR="0054303C" w:rsidRDefault="0054303C">
      <w:pPr>
        <w:rPr>
          <w:rFonts w:eastAsia="Calibri"/>
          <w:b/>
          <w:sz w:val="24"/>
          <w:szCs w:val="24"/>
        </w:rPr>
      </w:pPr>
    </w:p>
    <w:p w14:paraId="4BFC2F66" w14:textId="77777777" w:rsidR="0054303C" w:rsidRPr="00921BC3" w:rsidRDefault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sz w:val="20"/>
          <w:szCs w:val="20"/>
        </w:rPr>
        <w:t xml:space="preserve">Scuola secondaria: </w:t>
      </w:r>
      <w:r w:rsidRPr="00921BC3">
        <w:rPr>
          <w:rFonts w:asciiTheme="minorHAnsi" w:eastAsia="Calibri" w:hAnsiTheme="minorHAnsi" w:cstheme="minorHAnsi"/>
          <w:b/>
          <w:sz w:val="20"/>
          <w:szCs w:val="20"/>
        </w:rPr>
        <w:t>Istituto Magistrale Statale “G. Caetani”</w:t>
      </w:r>
    </w:p>
    <w:p w14:paraId="24B32EAA" w14:textId="77777777" w:rsidR="0054303C" w:rsidRPr="00921BC3" w:rsidRDefault="00A5624A">
      <w:pPr>
        <w:rPr>
          <w:rFonts w:asciiTheme="minorHAnsi" w:eastAsia="Calibri" w:hAnsiTheme="minorHAnsi" w:cstheme="minorHAnsi"/>
          <w:sz w:val="20"/>
          <w:szCs w:val="20"/>
        </w:rPr>
      </w:pPr>
      <w:r w:rsidRPr="00921BC3">
        <w:rPr>
          <w:rFonts w:asciiTheme="minorHAnsi" w:eastAsia="Calibri" w:hAnsiTheme="minorHAnsi" w:cstheme="minorHAnsi"/>
          <w:sz w:val="20"/>
          <w:szCs w:val="20"/>
        </w:rPr>
        <w:t xml:space="preserve">Indirizzo di studio: </w:t>
      </w:r>
    </w:p>
    <w:p w14:paraId="09120062" w14:textId="53CB04E7" w:rsidR="0054303C" w:rsidRPr="00921BC3" w:rsidRDefault="00A5624A">
      <w:pPr>
        <w:rPr>
          <w:rFonts w:asciiTheme="minorHAnsi" w:eastAsia="Calibri" w:hAnsiTheme="minorHAnsi" w:cstheme="minorHAnsi"/>
          <w:sz w:val="20"/>
          <w:szCs w:val="20"/>
        </w:rPr>
      </w:pPr>
      <w:r w:rsidRPr="00921BC3">
        <w:rPr>
          <w:rFonts w:asciiTheme="minorHAnsi" w:eastAsia="Calibri" w:hAnsiTheme="minorHAnsi" w:cstheme="minorHAnsi"/>
          <w:sz w:val="20"/>
          <w:szCs w:val="20"/>
        </w:rPr>
        <w:t xml:space="preserve">Classe: </w:t>
      </w:r>
    </w:p>
    <w:p w14:paraId="12A5742A" w14:textId="1CEA4195" w:rsidR="0054303C" w:rsidRPr="00921BC3" w:rsidRDefault="00A5624A">
      <w:pPr>
        <w:rPr>
          <w:rFonts w:asciiTheme="minorHAnsi" w:hAnsiTheme="minorHAnsi" w:cstheme="minorHAnsi"/>
          <w:sz w:val="20"/>
          <w:szCs w:val="20"/>
        </w:rPr>
      </w:pPr>
      <w:r w:rsidRPr="00921BC3">
        <w:rPr>
          <w:rFonts w:asciiTheme="minorHAnsi" w:eastAsia="Calibri" w:hAnsiTheme="minorHAnsi" w:cstheme="minorHAnsi"/>
          <w:sz w:val="20"/>
          <w:szCs w:val="20"/>
        </w:rPr>
        <w:t>Sezione:</w:t>
      </w:r>
    </w:p>
    <w:p w14:paraId="70662A73" w14:textId="77777777" w:rsidR="0054303C" w:rsidRPr="00921BC3" w:rsidRDefault="0054303C">
      <w:pPr>
        <w:rPr>
          <w:rFonts w:asciiTheme="minorHAnsi" w:hAnsiTheme="minorHAnsi" w:cstheme="minorHAnsi"/>
          <w:sz w:val="20"/>
          <w:szCs w:val="20"/>
        </w:rPr>
      </w:pPr>
    </w:p>
    <w:p w14:paraId="1A776AA7" w14:textId="77777777" w:rsidR="0054303C" w:rsidRPr="00921BC3" w:rsidRDefault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>DATI RELATIVI ALL STUDENT</w:t>
      </w:r>
    </w:p>
    <w:p w14:paraId="7243394B" w14:textId="77777777" w:rsidR="0054303C" w:rsidRPr="00921BC3" w:rsidRDefault="0054303C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17F9EE08" w14:textId="77777777" w:rsidR="0054303C" w:rsidRPr="00C84C14" w:rsidRDefault="0054303C">
      <w:pPr>
        <w:rPr>
          <w:rFonts w:asciiTheme="minorHAnsi" w:eastAsia="Calibri" w:hAnsiTheme="minorHAnsi" w:cstheme="minorHAnsi"/>
          <w:b/>
          <w:sz w:val="20"/>
          <w:szCs w:val="20"/>
        </w:rPr>
      </w:pPr>
    </w:p>
    <w:tbl>
      <w:tblPr>
        <w:tblStyle w:val="a"/>
        <w:tblW w:w="96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29"/>
        <w:gridCol w:w="4831"/>
      </w:tblGrid>
      <w:tr w:rsidR="00C84C14" w:rsidRPr="00C84C14" w14:paraId="09AB53E3" w14:textId="77777777" w:rsidTr="00D40284">
        <w:trPr>
          <w:trHeight w:val="419"/>
        </w:trPr>
        <w:tc>
          <w:tcPr>
            <w:tcW w:w="4829" w:type="dxa"/>
          </w:tcPr>
          <w:p w14:paraId="6A2D5F14" w14:textId="77777777" w:rsidR="00C84C14" w:rsidRPr="00C84C14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84C1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Cognome Nome</w:t>
            </w:r>
          </w:p>
        </w:tc>
        <w:tc>
          <w:tcPr>
            <w:tcW w:w="4831" w:type="dxa"/>
          </w:tcPr>
          <w:p w14:paraId="69A5689E" w14:textId="26E612F1" w:rsidR="00C84C14" w:rsidRPr="00C84C14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C84C14" w:rsidRPr="00C84C14" w14:paraId="542FDC5D" w14:textId="77777777" w:rsidTr="00D40284">
        <w:trPr>
          <w:trHeight w:val="419"/>
        </w:trPr>
        <w:tc>
          <w:tcPr>
            <w:tcW w:w="4829" w:type="dxa"/>
          </w:tcPr>
          <w:p w14:paraId="0CBDE0D1" w14:textId="77777777" w:rsidR="00C84C14" w:rsidRPr="00C84C14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84C1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Data e luogo di nascita</w:t>
            </w:r>
          </w:p>
        </w:tc>
        <w:tc>
          <w:tcPr>
            <w:tcW w:w="4831" w:type="dxa"/>
          </w:tcPr>
          <w:p w14:paraId="6B6671FD" w14:textId="63717B18" w:rsidR="00C84C14" w:rsidRPr="00C84C14" w:rsidRDefault="00C84C14" w:rsidP="00C84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C84C14" w:rsidRPr="00C84C14" w14:paraId="70997660" w14:textId="77777777" w:rsidTr="00D40284">
        <w:trPr>
          <w:trHeight w:val="419"/>
        </w:trPr>
        <w:tc>
          <w:tcPr>
            <w:tcW w:w="4829" w:type="dxa"/>
          </w:tcPr>
          <w:p w14:paraId="4B25B387" w14:textId="77777777" w:rsidR="00C84C14" w:rsidRPr="00C84C14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C84C1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Diagnosi specialistica</w:t>
            </w:r>
          </w:p>
        </w:tc>
        <w:tc>
          <w:tcPr>
            <w:tcW w:w="4831" w:type="dxa"/>
          </w:tcPr>
          <w:p w14:paraId="5807EE65" w14:textId="51C772A3" w:rsidR="00C84C14" w:rsidRPr="00C84C14" w:rsidRDefault="00C84C14" w:rsidP="00C84C14">
            <w:pPr>
              <w:pStyle w:val="NormaleWeb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C84C14">
              <w:rPr>
                <w:rFonts w:asciiTheme="minorHAnsi" w:hAnsiTheme="minorHAnsi" w:cstheme="minorHAnsi"/>
                <w:sz w:val="20"/>
                <w:szCs w:val="20"/>
              </w:rPr>
              <w:t xml:space="preserve">Descrizione/codice: </w:t>
            </w:r>
          </w:p>
          <w:p w14:paraId="458E5FD3" w14:textId="77777777" w:rsidR="00E4334C" w:rsidRDefault="00C84C14" w:rsidP="00E4334C">
            <w:pPr>
              <w:pStyle w:val="NormaleWeb"/>
              <w:rPr>
                <w:rFonts w:asciiTheme="minorHAnsi" w:hAnsiTheme="minorHAnsi" w:cstheme="minorHAnsi"/>
                <w:sz w:val="20"/>
                <w:szCs w:val="20"/>
              </w:rPr>
            </w:pPr>
            <w:r w:rsidRPr="00C84C14">
              <w:rPr>
                <w:rFonts w:asciiTheme="minorHAnsi" w:hAnsiTheme="minorHAnsi" w:cstheme="minorHAnsi"/>
                <w:sz w:val="20"/>
                <w:szCs w:val="20"/>
              </w:rPr>
              <w:t xml:space="preserve">Presso: </w:t>
            </w:r>
          </w:p>
          <w:p w14:paraId="1A56020D" w14:textId="314F2D6C" w:rsidR="005B5E4B" w:rsidRPr="002730EC" w:rsidRDefault="00C84C14" w:rsidP="00E4334C">
            <w:pPr>
              <w:pStyle w:val="NormaleWeb"/>
              <w:rPr>
                <w:rFonts w:asciiTheme="minorHAnsi" w:hAnsiTheme="minorHAnsi" w:cstheme="minorHAnsi"/>
                <w:sz w:val="20"/>
                <w:szCs w:val="20"/>
              </w:rPr>
            </w:pPr>
            <w:r w:rsidRPr="00C84C14">
              <w:rPr>
                <w:rFonts w:asciiTheme="minorHAnsi" w:hAnsiTheme="minorHAnsi" w:cstheme="minorHAnsi"/>
                <w:sz w:val="20"/>
                <w:szCs w:val="20"/>
              </w:rPr>
              <w:t>Data:</w:t>
            </w:r>
          </w:p>
        </w:tc>
      </w:tr>
      <w:tr w:rsidR="00C84C14" w:rsidRPr="00921BC3" w14:paraId="5A9F705B" w14:textId="77777777" w:rsidTr="00D40284">
        <w:trPr>
          <w:trHeight w:val="419"/>
        </w:trPr>
        <w:tc>
          <w:tcPr>
            <w:tcW w:w="4829" w:type="dxa"/>
          </w:tcPr>
          <w:p w14:paraId="4A5F2FEB" w14:textId="5BEA81FB" w:rsidR="00C84C14" w:rsidRPr="00921BC3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Informazioni generali</w:t>
            </w:r>
          </w:p>
        </w:tc>
        <w:tc>
          <w:tcPr>
            <w:tcW w:w="4831" w:type="dxa"/>
          </w:tcPr>
          <w:p w14:paraId="40BE2BB4" w14:textId="5252C35D" w:rsidR="00C84C14" w:rsidRPr="00C84C14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</w:tbl>
    <w:p w14:paraId="4A634D2C" w14:textId="77777777" w:rsidR="0054303C" w:rsidRPr="00921BC3" w:rsidRDefault="0054303C">
      <w:pPr>
        <w:rPr>
          <w:rFonts w:asciiTheme="minorHAnsi" w:eastAsia="Calibri" w:hAnsiTheme="minorHAnsi" w:cstheme="minorHAnsi"/>
          <w:sz w:val="20"/>
          <w:szCs w:val="20"/>
        </w:rPr>
      </w:pPr>
    </w:p>
    <w:p w14:paraId="5E9478AF" w14:textId="77777777" w:rsidR="0054303C" w:rsidRPr="00921BC3" w:rsidRDefault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 xml:space="preserve">DESCRIZIONE DEL FUNZIONAMENTO DELLE ABILITÀ STRUMENTALI </w:t>
      </w:r>
    </w:p>
    <w:p w14:paraId="00E6BA67" w14:textId="79FBC6B0" w:rsidR="0054303C" w:rsidRPr="00921BC3" w:rsidRDefault="00A5624A">
      <w:pPr>
        <w:rPr>
          <w:rFonts w:asciiTheme="minorHAnsi" w:eastAsia="Calibri" w:hAnsiTheme="minorHAnsi" w:cstheme="minorHAnsi"/>
          <w:b/>
          <w:bCs/>
          <w:sz w:val="20"/>
          <w:szCs w:val="20"/>
          <w:u w:val="single"/>
        </w:rPr>
      </w:pPr>
      <w:r w:rsidRPr="00921BC3">
        <w:rPr>
          <w:rFonts w:asciiTheme="minorHAnsi" w:eastAsia="Calibri" w:hAnsiTheme="minorHAnsi" w:cstheme="minorHAnsi"/>
          <w:b/>
          <w:bCs/>
          <w:sz w:val="20"/>
          <w:szCs w:val="20"/>
          <w:u w:val="single"/>
        </w:rPr>
        <w:t>(</w:t>
      </w:r>
      <w:r w:rsidR="00195BAD" w:rsidRPr="00921BC3">
        <w:rPr>
          <w:rFonts w:asciiTheme="minorHAnsi" w:eastAsia="Calibri" w:hAnsiTheme="minorHAnsi" w:cstheme="minorHAnsi"/>
          <w:b/>
          <w:bCs/>
          <w:sz w:val="20"/>
          <w:szCs w:val="20"/>
          <w:u w:val="single"/>
        </w:rPr>
        <w:t>Scrivere il funzionamento c</w:t>
      </w:r>
      <w:r w:rsidRPr="00921BC3">
        <w:rPr>
          <w:rFonts w:asciiTheme="minorHAnsi" w:eastAsia="Calibri" w:hAnsiTheme="minorHAnsi" w:cstheme="minorHAnsi"/>
          <w:b/>
          <w:bCs/>
          <w:sz w:val="20"/>
          <w:szCs w:val="20"/>
          <w:u w:val="single"/>
        </w:rPr>
        <w:t xml:space="preserve">ome indicato nella valutazione, qualora non ci fosse la descrizione, indicare </w:t>
      </w:r>
      <w:r w:rsidR="00195BAD" w:rsidRPr="00921BC3">
        <w:rPr>
          <w:rFonts w:asciiTheme="minorHAnsi" w:eastAsia="Calibri" w:hAnsiTheme="minorHAnsi" w:cstheme="minorHAnsi"/>
          <w:b/>
          <w:bCs/>
          <w:sz w:val="20"/>
          <w:szCs w:val="20"/>
          <w:u w:val="single"/>
        </w:rPr>
        <w:t xml:space="preserve">con una X </w:t>
      </w:r>
      <w:r w:rsidRPr="00921BC3">
        <w:rPr>
          <w:rFonts w:asciiTheme="minorHAnsi" w:eastAsia="Calibri" w:hAnsiTheme="minorHAnsi" w:cstheme="minorHAnsi"/>
          <w:b/>
          <w:bCs/>
          <w:sz w:val="20"/>
          <w:szCs w:val="20"/>
          <w:u w:val="single"/>
        </w:rPr>
        <w:t>il livello osservato: adeguato-parzialmente adeguato-non ancora adeguato)</w:t>
      </w:r>
    </w:p>
    <w:p w14:paraId="2E89B951" w14:textId="77777777" w:rsidR="0054303C" w:rsidRPr="00921BC3" w:rsidRDefault="0054303C">
      <w:pPr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a1"/>
        <w:tblW w:w="962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6"/>
        <w:gridCol w:w="2370"/>
        <w:gridCol w:w="2391"/>
        <w:gridCol w:w="2371"/>
      </w:tblGrid>
      <w:tr w:rsidR="0054303C" w:rsidRPr="00921BC3" w14:paraId="4D4D50B5" w14:textId="77777777" w:rsidTr="00FE2369">
        <w:tc>
          <w:tcPr>
            <w:tcW w:w="2496" w:type="dxa"/>
          </w:tcPr>
          <w:p w14:paraId="74971F3B" w14:textId="77777777" w:rsidR="0054303C" w:rsidRPr="00921BC3" w:rsidRDefault="00A5624A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ABILITÀ </w:t>
            </w:r>
          </w:p>
        </w:tc>
        <w:tc>
          <w:tcPr>
            <w:tcW w:w="2370" w:type="dxa"/>
          </w:tcPr>
          <w:p w14:paraId="649618B9" w14:textId="77777777" w:rsidR="0054303C" w:rsidRPr="00921BC3" w:rsidRDefault="00A5624A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ADEGUATA</w:t>
            </w:r>
          </w:p>
        </w:tc>
        <w:tc>
          <w:tcPr>
            <w:tcW w:w="2391" w:type="dxa"/>
          </w:tcPr>
          <w:p w14:paraId="6D3F6438" w14:textId="77777777" w:rsidR="0054303C" w:rsidRPr="00921BC3" w:rsidRDefault="00A5624A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PARZIALMENTE ADEGUATA</w:t>
            </w:r>
          </w:p>
        </w:tc>
        <w:tc>
          <w:tcPr>
            <w:tcW w:w="2371" w:type="dxa"/>
          </w:tcPr>
          <w:p w14:paraId="33F4B194" w14:textId="77777777" w:rsidR="0054303C" w:rsidRPr="00921BC3" w:rsidRDefault="00A5624A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NON ANCORA ADEGUATA</w:t>
            </w:r>
          </w:p>
        </w:tc>
      </w:tr>
      <w:tr w:rsidR="0054303C" w:rsidRPr="00921BC3" w14:paraId="5FA9855D" w14:textId="77777777" w:rsidTr="00FE2369">
        <w:tc>
          <w:tcPr>
            <w:tcW w:w="2496" w:type="dxa"/>
          </w:tcPr>
          <w:p w14:paraId="2A1E16B5" w14:textId="77777777" w:rsidR="0054303C" w:rsidRPr="00921BC3" w:rsidRDefault="00A5624A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Lettura</w:t>
            </w:r>
            <w:r w:rsidRPr="00921BC3">
              <w:rPr>
                <w:rFonts w:asciiTheme="minorHAnsi" w:eastAsia="Calibri" w:hAnsiTheme="minorHAnsi" w:cstheme="minorHAnsi"/>
                <w:sz w:val="20"/>
                <w:szCs w:val="20"/>
              </w:rPr>
              <w:t>: velocità/correttezza</w:t>
            </w:r>
          </w:p>
        </w:tc>
        <w:tc>
          <w:tcPr>
            <w:tcW w:w="2370" w:type="dxa"/>
          </w:tcPr>
          <w:p w14:paraId="5F59E742" w14:textId="12BC600B" w:rsidR="00595F52" w:rsidRPr="00921BC3" w:rsidRDefault="00595F52" w:rsidP="0045761B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91" w:type="dxa"/>
          </w:tcPr>
          <w:p w14:paraId="1709B016" w14:textId="22CA3B25" w:rsidR="0054303C" w:rsidRPr="00921BC3" w:rsidRDefault="005430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</w:tcPr>
          <w:p w14:paraId="69B4FF0D" w14:textId="1EDF9544" w:rsidR="0054303C" w:rsidRPr="00921BC3" w:rsidRDefault="0054303C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C84C14" w:rsidRPr="00921BC3" w14:paraId="3AB0C425" w14:textId="77777777" w:rsidTr="00FE2369">
        <w:tc>
          <w:tcPr>
            <w:tcW w:w="2496" w:type="dxa"/>
          </w:tcPr>
          <w:p w14:paraId="056E335B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Lettura:</w:t>
            </w:r>
          </w:p>
          <w:p w14:paraId="6FB4D31E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sz w:val="20"/>
                <w:szCs w:val="20"/>
              </w:rPr>
              <w:t>comprensione</w:t>
            </w:r>
          </w:p>
        </w:tc>
        <w:tc>
          <w:tcPr>
            <w:tcW w:w="2370" w:type="dxa"/>
          </w:tcPr>
          <w:p w14:paraId="0714146C" w14:textId="34DC9186" w:rsidR="00C84C14" w:rsidRPr="00921BC3" w:rsidRDefault="00C84C14" w:rsidP="00C84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91" w:type="dxa"/>
          </w:tcPr>
          <w:p w14:paraId="286023B7" w14:textId="083FFBC8" w:rsidR="00C84C14" w:rsidRPr="00C84C14" w:rsidRDefault="00C84C14" w:rsidP="00C84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</w:tcPr>
          <w:p w14:paraId="0B46EAF7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C84C14" w:rsidRPr="00921BC3" w14:paraId="007B98C2" w14:textId="77777777" w:rsidTr="00FE2369">
        <w:tc>
          <w:tcPr>
            <w:tcW w:w="2496" w:type="dxa"/>
          </w:tcPr>
          <w:p w14:paraId="2A61A50C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Scrittura:</w:t>
            </w:r>
          </w:p>
          <w:p w14:paraId="7F057C85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sz w:val="20"/>
                <w:szCs w:val="20"/>
              </w:rPr>
              <w:t>livello ortografico</w:t>
            </w:r>
          </w:p>
        </w:tc>
        <w:tc>
          <w:tcPr>
            <w:tcW w:w="2370" w:type="dxa"/>
          </w:tcPr>
          <w:p w14:paraId="1086FF3E" w14:textId="5FBD46A8" w:rsidR="00C84C14" w:rsidRPr="00C84C14" w:rsidRDefault="00C84C14" w:rsidP="00C84C14">
            <w:pP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91" w:type="dxa"/>
          </w:tcPr>
          <w:p w14:paraId="25FAA9FE" w14:textId="0CC78259" w:rsidR="00C84C14" w:rsidRPr="00921BC3" w:rsidRDefault="00C84C14" w:rsidP="00C84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</w:tcPr>
          <w:p w14:paraId="1C583F28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FE2369" w:rsidRPr="00921BC3" w14:paraId="5D552C41" w14:textId="77777777" w:rsidTr="00FE2369">
        <w:tc>
          <w:tcPr>
            <w:tcW w:w="2496" w:type="dxa"/>
          </w:tcPr>
          <w:p w14:paraId="44F6B4CB" w14:textId="77777777" w:rsidR="00FE2369" w:rsidRPr="00921BC3" w:rsidRDefault="00FE2369" w:rsidP="00FE2369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Scrittura:</w:t>
            </w:r>
          </w:p>
          <w:p w14:paraId="0607CCBB" w14:textId="4782A1F2" w:rsidR="00FE2369" w:rsidRPr="00921BC3" w:rsidRDefault="00FE2369" w:rsidP="00FE2369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sz w:val="20"/>
                <w:szCs w:val="20"/>
              </w:rPr>
              <w:t>livello grafico</w:t>
            </w:r>
          </w:p>
        </w:tc>
        <w:tc>
          <w:tcPr>
            <w:tcW w:w="2370" w:type="dxa"/>
          </w:tcPr>
          <w:p w14:paraId="7445E059" w14:textId="77777777" w:rsidR="00FE2369" w:rsidRPr="00921BC3" w:rsidRDefault="00FE2369" w:rsidP="004720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91" w:type="dxa"/>
          </w:tcPr>
          <w:p w14:paraId="37BC9BF0" w14:textId="5CE03A71" w:rsidR="00FE2369" w:rsidRPr="00921BC3" w:rsidRDefault="00FE2369" w:rsidP="00C84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</w:tcPr>
          <w:p w14:paraId="59B7055A" w14:textId="77777777" w:rsidR="00FE2369" w:rsidRPr="00921BC3" w:rsidRDefault="00FE2369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C84C14" w:rsidRPr="00921BC3" w14:paraId="67542418" w14:textId="77777777" w:rsidTr="00FE2369">
        <w:tc>
          <w:tcPr>
            <w:tcW w:w="2496" w:type="dxa"/>
          </w:tcPr>
          <w:p w14:paraId="341DB3FB" w14:textId="6DE44597" w:rsidR="00C84C14" w:rsidRPr="00921BC3" w:rsidRDefault="00FE2369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Pr</w:t>
            </w:r>
            <w:r w:rsidR="008357D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oduzione scritta</w:t>
            </w:r>
            <w:r w:rsidR="00111C87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2370" w:type="dxa"/>
          </w:tcPr>
          <w:p w14:paraId="728E6A47" w14:textId="118DAF10" w:rsidR="00C84C14" w:rsidRPr="00921BC3" w:rsidRDefault="00C84C14" w:rsidP="004720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91" w:type="dxa"/>
          </w:tcPr>
          <w:p w14:paraId="5C900FED" w14:textId="3BBAF079" w:rsidR="00C84C14" w:rsidRPr="00921BC3" w:rsidRDefault="00C84C14" w:rsidP="00C84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</w:tcPr>
          <w:p w14:paraId="1DBFEF83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C84C14" w:rsidRPr="00921BC3" w14:paraId="7368639B" w14:textId="77777777" w:rsidTr="00FE2369">
        <w:tc>
          <w:tcPr>
            <w:tcW w:w="2496" w:type="dxa"/>
          </w:tcPr>
          <w:p w14:paraId="21F98CB4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Calcolo:</w:t>
            </w:r>
          </w:p>
          <w:p w14:paraId="7D97A303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sz w:val="20"/>
                <w:szCs w:val="20"/>
              </w:rPr>
              <w:t>accuratezza e velocità nel calcolo a mente e scritto</w:t>
            </w:r>
          </w:p>
        </w:tc>
        <w:tc>
          <w:tcPr>
            <w:tcW w:w="2370" w:type="dxa"/>
          </w:tcPr>
          <w:p w14:paraId="3D55B130" w14:textId="212EDE0A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91" w:type="dxa"/>
          </w:tcPr>
          <w:p w14:paraId="1B7B4519" w14:textId="71D8FEFA" w:rsidR="00C84C14" w:rsidRPr="00921BC3" w:rsidRDefault="00C84C14" w:rsidP="00C84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</w:tcPr>
          <w:p w14:paraId="63168E92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C84C14" w:rsidRPr="00921BC3" w14:paraId="35E264D5" w14:textId="77777777" w:rsidTr="00FE2369">
        <w:tc>
          <w:tcPr>
            <w:tcW w:w="2496" w:type="dxa"/>
          </w:tcPr>
          <w:p w14:paraId="06C23915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Calcolo:</w:t>
            </w:r>
          </w:p>
          <w:p w14:paraId="64149333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921BC3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recupero di formule e applicazione delle stesse</w:t>
            </w:r>
          </w:p>
        </w:tc>
        <w:tc>
          <w:tcPr>
            <w:tcW w:w="2370" w:type="dxa"/>
          </w:tcPr>
          <w:p w14:paraId="045FEAB1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91" w:type="dxa"/>
          </w:tcPr>
          <w:p w14:paraId="6EBB2FA3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71" w:type="dxa"/>
          </w:tcPr>
          <w:p w14:paraId="1E1F67EB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C84C14" w:rsidRPr="00921BC3" w14:paraId="7953102F" w14:textId="77777777" w:rsidTr="00FE2369">
        <w:tc>
          <w:tcPr>
            <w:tcW w:w="2496" w:type="dxa"/>
          </w:tcPr>
          <w:p w14:paraId="49431DA3" w14:textId="77777777" w:rsidR="00C84C14" w:rsidRPr="0070415F" w:rsidRDefault="00C84C14" w:rsidP="00C84C14">
            <w:pPr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r w:rsidRPr="0070415F"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  <w:t>Memoria di lavoro</w:t>
            </w:r>
          </w:p>
        </w:tc>
        <w:tc>
          <w:tcPr>
            <w:tcW w:w="2370" w:type="dxa"/>
          </w:tcPr>
          <w:p w14:paraId="2ED4E363" w14:textId="15730DA0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91" w:type="dxa"/>
          </w:tcPr>
          <w:p w14:paraId="38241964" w14:textId="79DE5F41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71" w:type="dxa"/>
          </w:tcPr>
          <w:p w14:paraId="5BEEF5A8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C84C14" w:rsidRPr="00921BC3" w14:paraId="0CACAD84" w14:textId="77777777" w:rsidTr="00FE2369">
        <w:tc>
          <w:tcPr>
            <w:tcW w:w="2496" w:type="dxa"/>
          </w:tcPr>
          <w:p w14:paraId="02A0D955" w14:textId="77777777" w:rsidR="00C84C14" w:rsidRPr="0070415F" w:rsidRDefault="00C84C14" w:rsidP="00C84C14">
            <w:pPr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r w:rsidRPr="0070415F"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  <w:t>Capacità di organizzare le informazioni</w:t>
            </w:r>
          </w:p>
        </w:tc>
        <w:tc>
          <w:tcPr>
            <w:tcW w:w="2370" w:type="dxa"/>
          </w:tcPr>
          <w:p w14:paraId="6FBE47E6" w14:textId="6959E518" w:rsidR="00C84C14" w:rsidRPr="00921BC3" w:rsidRDefault="00C84C14" w:rsidP="00C84C14">
            <w:pPr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391" w:type="dxa"/>
          </w:tcPr>
          <w:p w14:paraId="71D94155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71" w:type="dxa"/>
          </w:tcPr>
          <w:p w14:paraId="36AC57AF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C84C14" w:rsidRPr="00921BC3" w14:paraId="18266E1C" w14:textId="77777777" w:rsidTr="00FE2369">
        <w:tc>
          <w:tcPr>
            <w:tcW w:w="2496" w:type="dxa"/>
          </w:tcPr>
          <w:p w14:paraId="5F8B9D29" w14:textId="0DA006A8" w:rsidR="00C84C14" w:rsidRPr="0070415F" w:rsidRDefault="00C84C14" w:rsidP="00C84C14">
            <w:pPr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r w:rsidRPr="0070415F"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  <w:t xml:space="preserve">Velocità di elaborazione </w:t>
            </w:r>
          </w:p>
        </w:tc>
        <w:tc>
          <w:tcPr>
            <w:tcW w:w="2370" w:type="dxa"/>
          </w:tcPr>
          <w:p w14:paraId="0A1923C3" w14:textId="4249594F" w:rsidR="00C84C14" w:rsidRPr="00921BC3" w:rsidRDefault="00C84C14" w:rsidP="00C84C14">
            <w:pPr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391" w:type="dxa"/>
          </w:tcPr>
          <w:p w14:paraId="017D989B" w14:textId="40F3B80A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71" w:type="dxa"/>
          </w:tcPr>
          <w:p w14:paraId="4A541E97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C84C14" w:rsidRPr="00921BC3" w14:paraId="7A902242" w14:textId="77777777" w:rsidTr="00FE2369">
        <w:tc>
          <w:tcPr>
            <w:tcW w:w="2496" w:type="dxa"/>
          </w:tcPr>
          <w:p w14:paraId="57896BBB" w14:textId="77777777" w:rsidR="00C84C14" w:rsidRPr="0070415F" w:rsidRDefault="00C84C14" w:rsidP="00C84C14">
            <w:pPr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</w:pPr>
            <w:r w:rsidRPr="0070415F">
              <w:rPr>
                <w:rFonts w:asciiTheme="minorHAnsi" w:eastAsia="Calibri" w:hAnsiTheme="minorHAnsi" w:cstheme="minorHAnsi"/>
                <w:bCs/>
                <w:sz w:val="20"/>
                <w:szCs w:val="20"/>
              </w:rPr>
              <w:t>Attenzione</w:t>
            </w:r>
          </w:p>
        </w:tc>
        <w:tc>
          <w:tcPr>
            <w:tcW w:w="2370" w:type="dxa"/>
          </w:tcPr>
          <w:p w14:paraId="4DF6C969" w14:textId="12F3F0F0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91" w:type="dxa"/>
          </w:tcPr>
          <w:p w14:paraId="0F99B13E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371" w:type="dxa"/>
          </w:tcPr>
          <w:p w14:paraId="163140D0" w14:textId="77777777" w:rsidR="00C84C14" w:rsidRPr="00921BC3" w:rsidRDefault="00C84C14" w:rsidP="00C84C14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</w:tbl>
    <w:p w14:paraId="5DC9ACC8" w14:textId="77777777" w:rsidR="0054303C" w:rsidRPr="00921BC3" w:rsidRDefault="0054303C">
      <w:pPr>
        <w:rPr>
          <w:rFonts w:asciiTheme="minorHAnsi" w:eastAsia="Calibri" w:hAnsiTheme="minorHAnsi" w:cstheme="minorHAnsi"/>
          <w:sz w:val="20"/>
          <w:szCs w:val="20"/>
        </w:rPr>
      </w:pPr>
    </w:p>
    <w:p w14:paraId="1CF65817" w14:textId="77777777" w:rsidR="0054303C" w:rsidRPr="00921BC3" w:rsidRDefault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>STRATEGIE METODOLOGICHE E DIDATTICHE</w:t>
      </w:r>
    </w:p>
    <w:p w14:paraId="319E1F42" w14:textId="77777777" w:rsidR="0054303C" w:rsidRPr="00921BC3" w:rsidRDefault="00A5624A">
      <w:pPr>
        <w:rPr>
          <w:rFonts w:asciiTheme="minorHAnsi" w:eastAsia="Calibri" w:hAnsiTheme="minorHAnsi" w:cstheme="minorHAnsi"/>
          <w:b/>
          <w:bCs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(Scegliere solo le strategie più funzionali da adottare e </w:t>
      </w:r>
      <w:r w:rsidRPr="00921BC3">
        <w:rPr>
          <w:rFonts w:asciiTheme="minorHAnsi" w:eastAsia="Calibri" w:hAnsiTheme="minorHAnsi" w:cstheme="minorHAnsi"/>
          <w:b/>
          <w:bCs/>
          <w:sz w:val="20"/>
          <w:szCs w:val="20"/>
          <w:u w:val="single"/>
        </w:rPr>
        <w:t xml:space="preserve">depennare </w:t>
      </w:r>
      <w:r w:rsidRPr="00921BC3">
        <w:rPr>
          <w:rFonts w:asciiTheme="minorHAnsi" w:eastAsia="Calibri" w:hAnsiTheme="minorHAnsi" w:cstheme="minorHAnsi"/>
          <w:b/>
          <w:bCs/>
          <w:sz w:val="20"/>
          <w:szCs w:val="20"/>
        </w:rPr>
        <w:t>le altre)</w:t>
      </w:r>
    </w:p>
    <w:p w14:paraId="1A21E399" w14:textId="77777777" w:rsidR="0054303C" w:rsidRPr="00921BC3" w:rsidRDefault="0054303C">
      <w:pPr>
        <w:rPr>
          <w:rFonts w:asciiTheme="minorHAnsi" w:eastAsia="Calibri" w:hAnsiTheme="minorHAnsi" w:cstheme="minorHAnsi"/>
          <w:sz w:val="20"/>
          <w:szCs w:val="20"/>
        </w:rPr>
      </w:pPr>
    </w:p>
    <w:p w14:paraId="21251609" w14:textId="77777777" w:rsidR="0054303C" w:rsidRPr="00921BC3" w:rsidRDefault="00A5624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Incoraggiare l’apprendimento collaborativo favorendo le attività in piccoli gruppi</w:t>
      </w:r>
    </w:p>
    <w:p w14:paraId="26CB2C9D" w14:textId="77777777" w:rsidR="0054303C" w:rsidRPr="00921BC3" w:rsidRDefault="00A5624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Predisporre azioni di tutoraggio</w:t>
      </w:r>
    </w:p>
    <w:p w14:paraId="5B7B589A" w14:textId="77777777" w:rsidR="0054303C" w:rsidRPr="00921BC3" w:rsidRDefault="00A5624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Sostenere e promuovere un approccio strategico nello studio utilizzando mediatori didattici facilitanti l’apprendimento </w:t>
      </w:r>
    </w:p>
    <w:p w14:paraId="2602F66C" w14:textId="77777777" w:rsidR="0054303C" w:rsidRPr="00921BC3" w:rsidRDefault="00A5624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Insegnare l’uso di dispositivi extratestuali per lo studio (titoli, paragrafi, immagini)</w:t>
      </w:r>
    </w:p>
    <w:p w14:paraId="5AB444FB" w14:textId="77777777" w:rsidR="0054303C" w:rsidRPr="00921BC3" w:rsidRDefault="00A5624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Sollecitare collegamenti fra le nuove informazioni e quelle già acquisite ogni volta che si inizia un nuovo argomento di studio</w:t>
      </w:r>
    </w:p>
    <w:p w14:paraId="50C7306B" w14:textId="77777777" w:rsidR="0054303C" w:rsidRPr="00921BC3" w:rsidRDefault="00A5624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Dividere gli obiettivi di un compito in “sotto obiettivi” </w:t>
      </w:r>
    </w:p>
    <w:p w14:paraId="04994D8B" w14:textId="77777777" w:rsidR="0054303C" w:rsidRPr="00921BC3" w:rsidRDefault="00A5624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Offrire anticipatamente schemi grafici, mappe concettuali relativi all’argomento di studio, per orientare l’alunno nella discriminazione delle informazioni essenziali</w:t>
      </w:r>
    </w:p>
    <w:p w14:paraId="08408AB7" w14:textId="77777777" w:rsidR="0054303C" w:rsidRPr="00921BC3" w:rsidRDefault="00A5624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Privilegiare l’apprendimento esperienziale e laboratoriale “per favorire l’operatività e la riflessione su quello che si fa”</w:t>
      </w:r>
    </w:p>
    <w:p w14:paraId="2F165151" w14:textId="77777777" w:rsidR="0054303C" w:rsidRPr="00921BC3" w:rsidRDefault="00A5624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Sviluppare processi di autovalutazione e autocontrollo delle strategie di apprendimento degli alunni</w:t>
      </w:r>
    </w:p>
    <w:p w14:paraId="063A6B2B" w14:textId="77777777" w:rsidR="0054303C" w:rsidRPr="00921BC3" w:rsidRDefault="00A5624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Altro</w:t>
      </w:r>
    </w:p>
    <w:p w14:paraId="082C1C91" w14:textId="77777777" w:rsidR="00111C87" w:rsidRDefault="00111C87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0A2E02D4" w14:textId="694E9EB9" w:rsidR="0054303C" w:rsidRPr="00921BC3" w:rsidRDefault="00195BAD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>Discipline coinvolte:</w:t>
      </w:r>
    </w:p>
    <w:p w14:paraId="4294EED3" w14:textId="77777777" w:rsidR="00195BAD" w:rsidRPr="00921BC3" w:rsidRDefault="00195BAD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469E29D3" w14:textId="77777777" w:rsidR="00195BAD" w:rsidRPr="00921BC3" w:rsidRDefault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 xml:space="preserve">MISURE DISPENSATIVE E INTERVENTI DI INDIVIDUALIZZAZIONE </w:t>
      </w:r>
    </w:p>
    <w:p w14:paraId="470E2DC3" w14:textId="0ED54F6B" w:rsidR="00195BAD" w:rsidRPr="00921BC3" w:rsidRDefault="00195BAD" w:rsidP="00195BAD">
      <w:pPr>
        <w:rPr>
          <w:rFonts w:asciiTheme="minorHAnsi" w:eastAsia="Calibri" w:hAnsiTheme="minorHAnsi" w:cstheme="minorHAnsi"/>
          <w:b/>
          <w:bCs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(Scegliere solo le misure più funzionali da adottare e </w:t>
      </w:r>
      <w:r w:rsidRPr="00921BC3">
        <w:rPr>
          <w:rFonts w:asciiTheme="minorHAnsi" w:eastAsia="Calibri" w:hAnsiTheme="minorHAnsi" w:cstheme="minorHAnsi"/>
          <w:b/>
          <w:bCs/>
          <w:sz w:val="20"/>
          <w:szCs w:val="20"/>
          <w:u w:val="single"/>
        </w:rPr>
        <w:t>depennare</w:t>
      </w:r>
      <w:r w:rsidRPr="00921BC3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le altre)</w:t>
      </w:r>
    </w:p>
    <w:p w14:paraId="3FA56486" w14:textId="77777777" w:rsidR="00195BAD" w:rsidRPr="00921BC3" w:rsidRDefault="00195BAD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05F6315E" w14:textId="77777777" w:rsidR="0054303C" w:rsidRPr="00921BC3" w:rsidRDefault="00A5624A">
      <w:pPr>
        <w:rPr>
          <w:rFonts w:asciiTheme="minorHAnsi" w:eastAsia="Calibri" w:hAnsiTheme="minorHAnsi" w:cstheme="minorHAnsi"/>
          <w:sz w:val="20"/>
          <w:szCs w:val="20"/>
        </w:rPr>
      </w:pPr>
      <w:r w:rsidRPr="00921BC3">
        <w:rPr>
          <w:rFonts w:asciiTheme="minorHAnsi" w:eastAsia="Calibri" w:hAnsiTheme="minorHAnsi" w:cstheme="minorHAnsi"/>
          <w:sz w:val="20"/>
          <w:szCs w:val="20"/>
        </w:rPr>
        <w:t xml:space="preserve">L </w:t>
      </w:r>
      <w:proofErr w:type="spellStart"/>
      <w:r w:rsidRPr="00921BC3">
        <w:rPr>
          <w:rFonts w:asciiTheme="minorHAnsi" w:eastAsia="Calibri" w:hAnsiTheme="minorHAnsi" w:cstheme="minorHAnsi"/>
          <w:sz w:val="20"/>
          <w:szCs w:val="20"/>
        </w:rPr>
        <w:t>student</w:t>
      </w:r>
      <w:proofErr w:type="spellEnd"/>
      <w:r w:rsidRPr="00921BC3">
        <w:rPr>
          <w:rFonts w:asciiTheme="minorHAnsi" w:eastAsia="Calibri" w:hAnsiTheme="minorHAnsi" w:cstheme="minorHAnsi"/>
          <w:sz w:val="20"/>
          <w:szCs w:val="20"/>
        </w:rPr>
        <w:t xml:space="preserve"> viene </w:t>
      </w:r>
      <w:proofErr w:type="spellStart"/>
      <w:r w:rsidRPr="00921BC3">
        <w:rPr>
          <w:rFonts w:asciiTheme="minorHAnsi" w:eastAsia="Calibri" w:hAnsiTheme="minorHAnsi" w:cstheme="minorHAnsi"/>
          <w:sz w:val="20"/>
          <w:szCs w:val="20"/>
        </w:rPr>
        <w:t>dispensat</w:t>
      </w:r>
      <w:proofErr w:type="spellEnd"/>
      <w:r w:rsidRPr="00921BC3">
        <w:rPr>
          <w:rFonts w:asciiTheme="minorHAnsi" w:eastAsia="Calibri" w:hAnsiTheme="minorHAnsi" w:cstheme="minorHAnsi"/>
          <w:sz w:val="20"/>
          <w:szCs w:val="20"/>
        </w:rPr>
        <w:t xml:space="preserve">: </w:t>
      </w:r>
    </w:p>
    <w:p w14:paraId="50D084A4" w14:textId="77777777" w:rsidR="0054303C" w:rsidRPr="00921BC3" w:rsidRDefault="0054303C">
      <w:pPr>
        <w:rPr>
          <w:rFonts w:asciiTheme="minorHAnsi" w:eastAsia="Calibri" w:hAnsiTheme="minorHAnsi" w:cstheme="minorHAnsi"/>
          <w:sz w:val="20"/>
          <w:szCs w:val="20"/>
        </w:rPr>
      </w:pPr>
    </w:p>
    <w:p w14:paraId="6A7D68D5" w14:textId="212CC343" w:rsidR="0054303C" w:rsidRPr="008D0064" w:rsidRDefault="00A5624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8D0064">
        <w:rPr>
          <w:rFonts w:asciiTheme="minorHAnsi" w:eastAsia="Calibri" w:hAnsiTheme="minorHAnsi" w:cstheme="minorHAnsi"/>
          <w:color w:val="000000"/>
          <w:sz w:val="20"/>
          <w:szCs w:val="20"/>
        </w:rPr>
        <w:t>Dalla lettura ad alta voce</w:t>
      </w:r>
    </w:p>
    <w:p w14:paraId="682BAABD" w14:textId="4D4B9FE8" w:rsidR="0054303C" w:rsidRPr="00921BC3" w:rsidRDefault="00A5624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i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Dal prendere appunti</w:t>
      </w:r>
    </w:p>
    <w:p w14:paraId="6E41FC0F" w14:textId="77777777" w:rsidR="0054303C" w:rsidRPr="00921BC3" w:rsidRDefault="00A5624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i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Dai tempi standard (consegna delle prove scritte in tempi maggiori, circa il 30%)</w:t>
      </w:r>
    </w:p>
    <w:p w14:paraId="746FBEC3" w14:textId="69425475" w:rsidR="0054303C" w:rsidRPr="00921BC3" w:rsidRDefault="00A562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i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Dal copiare dalla lavagna</w:t>
      </w:r>
      <w:r w:rsidRPr="00921BC3">
        <w:rPr>
          <w:rFonts w:asciiTheme="minorHAnsi" w:eastAsia="Calibri" w:hAnsiTheme="minorHAnsi" w:cstheme="minorHAnsi"/>
          <w:i/>
          <w:color w:val="000000"/>
          <w:sz w:val="20"/>
          <w:szCs w:val="20"/>
        </w:rPr>
        <w:t xml:space="preserve"> </w:t>
      </w:r>
    </w:p>
    <w:p w14:paraId="7DF62DA8" w14:textId="77777777" w:rsidR="0054303C" w:rsidRPr="00921BC3" w:rsidRDefault="00A562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Da un eccessivo carico di compiti a casa</w:t>
      </w:r>
    </w:p>
    <w:p w14:paraId="684278BF" w14:textId="66ACB769" w:rsidR="0054303C" w:rsidRPr="00921BC3" w:rsidRDefault="00A562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Dalla effettuazione di più prove valutative</w:t>
      </w:r>
      <w:r w:rsidR="00111C87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orali</w:t>
      </w: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in tempi ravvicinati (nello stesso giorno)</w:t>
      </w:r>
    </w:p>
    <w:p w14:paraId="591F14D2" w14:textId="77777777" w:rsidR="0054303C" w:rsidRPr="00921BC3" w:rsidRDefault="00A562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Dallo studio mnemonico di formule, definizioni, date</w:t>
      </w:r>
    </w:p>
    <w:p w14:paraId="186EA98A" w14:textId="77777777" w:rsidR="0054303C" w:rsidRPr="00921BC3" w:rsidRDefault="00A562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Scrittura in corsivo</w:t>
      </w:r>
    </w:p>
    <w:p w14:paraId="686AC02A" w14:textId="77777777" w:rsidR="0054303C" w:rsidRPr="00921BC3" w:rsidRDefault="00A5624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Nelle verifiche, riduzione e adattamento del numero degli esercizi senza modificare gli obiettivi nelle aree di maggiori fragilità, in relazione alla complessità dei contenuti</w:t>
      </w:r>
    </w:p>
    <w:p w14:paraId="625AEB77" w14:textId="77777777" w:rsidR="0054303C" w:rsidRPr="00921BC3" w:rsidRDefault="00A562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Nelle verifiche scritte, utilizzo di domande a risposta multipla e/o di completamento; riduzione al minimo delle domande a risposte aperte</w:t>
      </w:r>
    </w:p>
    <w:p w14:paraId="550816C3" w14:textId="7AB27C86" w:rsidR="0054303C" w:rsidRPr="00921BC3" w:rsidRDefault="00A562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Lettura delle consegne durante le verifiche, semplificazione della terminologia, utilizzo, dove possibile, di esempi per permettere </w:t>
      </w:r>
      <w:proofErr w:type="spellStart"/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all</w:t>
      </w:r>
      <w:proofErr w:type="spellEnd"/>
      <w:r w:rsidR="00111C87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="00111C87">
        <w:rPr>
          <w:rFonts w:asciiTheme="minorHAnsi" w:eastAsia="Calibri" w:hAnsiTheme="minorHAnsi" w:cstheme="minorHAnsi"/>
          <w:color w:val="000000"/>
          <w:sz w:val="20"/>
          <w:szCs w:val="20"/>
        </w:rPr>
        <w:t>student</w:t>
      </w:r>
      <w:proofErr w:type="spellEnd"/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di ancorare le proprie conoscenze pregresse</w:t>
      </w:r>
    </w:p>
    <w:p w14:paraId="325E0B36" w14:textId="006CBDBF" w:rsidR="0054303C" w:rsidRPr="00921BC3" w:rsidRDefault="00A562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Per quanto concerne l’inglese è </w:t>
      </w:r>
      <w:proofErr w:type="spellStart"/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dispensat</w:t>
      </w:r>
      <w:proofErr w:type="spellEnd"/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dalla lettura autonoma</w:t>
      </w:r>
      <w:r w:rsidR="00111C87">
        <w:rPr>
          <w:rFonts w:asciiTheme="minorHAnsi" w:eastAsia="Calibri" w:hAnsiTheme="minorHAnsi" w:cstheme="minorHAnsi"/>
          <w:color w:val="000000"/>
          <w:sz w:val="20"/>
          <w:szCs w:val="20"/>
        </w:rPr>
        <w:t>,</w:t>
      </w: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in caso di difficoltà; quindi, la consegna le andrà letta in inglese, se non dovesse essere compresa, andrebbe letta anche in italiano</w:t>
      </w:r>
    </w:p>
    <w:p w14:paraId="5CE0DE52" w14:textId="77777777" w:rsidR="0054303C" w:rsidRPr="00921BC3" w:rsidRDefault="00A562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Altro</w:t>
      </w:r>
    </w:p>
    <w:p w14:paraId="3C06B64B" w14:textId="77777777" w:rsidR="00111C87" w:rsidRDefault="00111C87" w:rsidP="00195BAD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5FF012A0" w14:textId="66B800E1" w:rsidR="00195BAD" w:rsidRPr="00921BC3" w:rsidRDefault="00195BAD" w:rsidP="00195BAD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>Discipline coinvolte:</w:t>
      </w:r>
    </w:p>
    <w:p w14:paraId="39BDE979" w14:textId="77777777" w:rsidR="0054303C" w:rsidRPr="00921BC3" w:rsidRDefault="0054303C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4907291A" w14:textId="77777777" w:rsidR="00195BAD" w:rsidRPr="00921BC3" w:rsidRDefault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 xml:space="preserve">MISURE COMPENSATIVE </w:t>
      </w:r>
    </w:p>
    <w:p w14:paraId="45B2A032" w14:textId="0C326509" w:rsidR="0054303C" w:rsidRPr="00921BC3" w:rsidRDefault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>(</w:t>
      </w:r>
      <w:r w:rsidR="00195BAD" w:rsidRPr="00921BC3">
        <w:rPr>
          <w:rFonts w:asciiTheme="minorHAnsi" w:eastAsia="Calibri" w:hAnsiTheme="minorHAnsi" w:cstheme="minorHAnsi"/>
          <w:b/>
          <w:sz w:val="20"/>
          <w:szCs w:val="20"/>
        </w:rPr>
        <w:t>Indicare</w:t>
      </w:r>
      <w:r w:rsidRPr="00921BC3">
        <w:rPr>
          <w:rFonts w:asciiTheme="minorHAnsi" w:eastAsia="Calibri" w:hAnsiTheme="minorHAnsi" w:cstheme="minorHAnsi"/>
          <w:b/>
          <w:sz w:val="20"/>
          <w:szCs w:val="20"/>
        </w:rPr>
        <w:t xml:space="preserve"> solo le misure scelte e </w:t>
      </w:r>
      <w:r w:rsidRPr="00921BC3">
        <w:rPr>
          <w:rFonts w:asciiTheme="minorHAnsi" w:eastAsia="Calibri" w:hAnsiTheme="minorHAnsi" w:cstheme="minorHAnsi"/>
          <w:b/>
          <w:sz w:val="20"/>
          <w:szCs w:val="20"/>
          <w:u w:val="single"/>
        </w:rPr>
        <w:t>depennare</w:t>
      </w:r>
      <w:r w:rsidRPr="00921BC3">
        <w:rPr>
          <w:rFonts w:asciiTheme="minorHAnsi" w:eastAsia="Calibri" w:hAnsiTheme="minorHAnsi" w:cstheme="minorHAnsi"/>
          <w:b/>
          <w:sz w:val="20"/>
          <w:szCs w:val="20"/>
        </w:rPr>
        <w:t xml:space="preserve"> le altre)</w:t>
      </w:r>
    </w:p>
    <w:p w14:paraId="2698CC4C" w14:textId="77777777" w:rsidR="00195BAD" w:rsidRPr="00921BC3" w:rsidRDefault="00195BAD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70B884D0" w14:textId="77777777" w:rsidR="0054303C" w:rsidRPr="00921BC3" w:rsidRDefault="00A5624A">
      <w:pPr>
        <w:rPr>
          <w:rFonts w:asciiTheme="minorHAnsi" w:eastAsia="Calibri" w:hAnsiTheme="minorHAnsi" w:cstheme="minorHAnsi"/>
          <w:sz w:val="20"/>
          <w:szCs w:val="20"/>
        </w:rPr>
      </w:pPr>
      <w:r w:rsidRPr="00921BC3">
        <w:rPr>
          <w:rFonts w:asciiTheme="minorHAnsi" w:eastAsia="Calibri" w:hAnsiTheme="minorHAnsi" w:cstheme="minorHAnsi"/>
          <w:sz w:val="20"/>
          <w:szCs w:val="20"/>
        </w:rPr>
        <w:t xml:space="preserve">L </w:t>
      </w:r>
      <w:proofErr w:type="spellStart"/>
      <w:r w:rsidRPr="00921BC3">
        <w:rPr>
          <w:rFonts w:asciiTheme="minorHAnsi" w:eastAsia="Calibri" w:hAnsiTheme="minorHAnsi" w:cstheme="minorHAnsi"/>
          <w:sz w:val="20"/>
          <w:szCs w:val="20"/>
        </w:rPr>
        <w:t>student</w:t>
      </w:r>
      <w:proofErr w:type="spellEnd"/>
      <w:r w:rsidRPr="00921BC3">
        <w:rPr>
          <w:rFonts w:asciiTheme="minorHAnsi" w:eastAsia="Calibri" w:hAnsiTheme="minorHAnsi" w:cstheme="minorHAnsi"/>
          <w:sz w:val="20"/>
          <w:szCs w:val="20"/>
        </w:rPr>
        <w:t xml:space="preserve"> potrà usufruire dei seguenti strumenti:</w:t>
      </w:r>
    </w:p>
    <w:p w14:paraId="71CC19EB" w14:textId="77777777" w:rsidR="0054303C" w:rsidRPr="00921BC3" w:rsidRDefault="0054303C">
      <w:pPr>
        <w:rPr>
          <w:rFonts w:asciiTheme="minorHAnsi" w:eastAsia="Calibri" w:hAnsiTheme="minorHAnsi" w:cstheme="minorHAnsi"/>
          <w:sz w:val="20"/>
          <w:szCs w:val="20"/>
        </w:rPr>
      </w:pPr>
    </w:p>
    <w:p w14:paraId="3E0B3E0A" w14:textId="77777777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lastRenderedPageBreak/>
        <w:t>Libri digitali</w:t>
      </w:r>
    </w:p>
    <w:p w14:paraId="5057CE3D" w14:textId="44D094EA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Tabelle, formulari, mappe concettuali, schemi, diagrammi (preventivamente con</w:t>
      </w:r>
      <w:r w:rsidR="00111C87">
        <w:rPr>
          <w:rFonts w:asciiTheme="minorHAnsi" w:eastAsia="Calibri" w:hAnsiTheme="minorHAnsi" w:cstheme="minorHAnsi"/>
          <w:color w:val="000000"/>
          <w:sz w:val="20"/>
          <w:szCs w:val="20"/>
        </w:rPr>
        <w:t>divisi</w:t>
      </w: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</w:t>
      </w:r>
      <w:r w:rsidR="00FE4AE1">
        <w:rPr>
          <w:rFonts w:asciiTheme="minorHAnsi" w:eastAsia="Calibri" w:hAnsiTheme="minorHAnsi" w:cstheme="minorHAnsi"/>
          <w:color w:val="000000"/>
          <w:sz w:val="20"/>
          <w:szCs w:val="20"/>
        </w:rPr>
        <w:t>con il</w:t>
      </w: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docente)</w:t>
      </w:r>
    </w:p>
    <w:p w14:paraId="538FD45F" w14:textId="06634FC3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Computer con videoscrittura, correttore ortografico</w:t>
      </w:r>
    </w:p>
    <w:p w14:paraId="4FD33506" w14:textId="77777777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Calcolatrice o computer con foglio di calcolo</w:t>
      </w:r>
      <w:r w:rsidRPr="00921BC3">
        <w:rPr>
          <w:rFonts w:asciiTheme="minorHAnsi" w:eastAsia="Calibri" w:hAnsiTheme="minorHAnsi" w:cstheme="minorHAnsi"/>
          <w:i/>
          <w:color w:val="000000"/>
          <w:sz w:val="20"/>
          <w:szCs w:val="20"/>
        </w:rPr>
        <w:t xml:space="preserve"> </w:t>
      </w:r>
    </w:p>
    <w:p w14:paraId="74A61253" w14:textId="77777777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Risorse audio (sintesi vocale, audiolibri)</w:t>
      </w:r>
    </w:p>
    <w:p w14:paraId="2219F09E" w14:textId="77777777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Software didattici free</w:t>
      </w:r>
    </w:p>
    <w:p w14:paraId="5830979E" w14:textId="77777777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Computer con sintetizzatore vocale</w:t>
      </w:r>
    </w:p>
    <w:p w14:paraId="5B356768" w14:textId="77777777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Vocabolario digitale </w:t>
      </w:r>
    </w:p>
    <w:p w14:paraId="2ACCE6E9" w14:textId="77777777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Scalette o domande guida per la costruzione dei testi, nello specifico per organizzare la generazione delle idee e la loro pianificazione.</w:t>
      </w:r>
    </w:p>
    <w:p w14:paraId="11C3423A" w14:textId="77777777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Cartine geografiche e storiche</w:t>
      </w:r>
    </w:p>
    <w:p w14:paraId="0AD06CC9" w14:textId="18F0A2EB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Appunti su supporto digitalizzato (è consentito l’uso del cellulare per fotografare appunti scritti alla lavagna o dei compagni), </w:t>
      </w:r>
      <w:r w:rsidR="00FE4AE1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previo consenso </w:t>
      </w: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del docente</w:t>
      </w:r>
    </w:p>
    <w:p w14:paraId="78EA19F5" w14:textId="77777777" w:rsidR="0054303C" w:rsidRPr="00921BC3" w:rsidRDefault="00A562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Tabelle mnemoniche</w:t>
      </w:r>
    </w:p>
    <w:p w14:paraId="3BECC860" w14:textId="77777777" w:rsidR="00195BAD" w:rsidRPr="00921BC3" w:rsidRDefault="00A5624A" w:rsidP="00195BA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Altro</w:t>
      </w:r>
      <w:r w:rsidR="00195BAD"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:</w:t>
      </w:r>
    </w:p>
    <w:p w14:paraId="7A3A25FD" w14:textId="77777777" w:rsidR="00111C87" w:rsidRDefault="00111C87" w:rsidP="00195BAD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b/>
          <w:sz w:val="20"/>
          <w:szCs w:val="20"/>
        </w:rPr>
      </w:pPr>
    </w:p>
    <w:p w14:paraId="0E3DD616" w14:textId="2AF7A9CF" w:rsidR="00195BAD" w:rsidRPr="00921BC3" w:rsidRDefault="00195BAD" w:rsidP="00195BAD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>Discipline coinvolte:</w:t>
      </w:r>
    </w:p>
    <w:p w14:paraId="4623FAEF" w14:textId="77777777" w:rsidR="0054303C" w:rsidRPr="00921BC3" w:rsidRDefault="0054303C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6D5E8AF9" w14:textId="77777777" w:rsidR="0054303C" w:rsidRPr="00921BC3" w:rsidRDefault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>CRITERI E MODALITÀ DI VERIFICA E VALUTAZIONE</w:t>
      </w:r>
    </w:p>
    <w:p w14:paraId="51B05599" w14:textId="7E42BE17" w:rsidR="00E4334C" w:rsidRPr="00E4334C" w:rsidRDefault="00E4334C" w:rsidP="00E4334C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E4334C">
        <w:rPr>
          <w:rFonts w:asciiTheme="minorHAnsi" w:hAnsiTheme="minorHAnsi" w:cstheme="minorHAnsi"/>
          <w:sz w:val="20"/>
          <w:szCs w:val="20"/>
        </w:rPr>
        <w:t>Ai sensi dell’art. 6 del D.M. 12 luglio 2011, n. 5669, le modalità di verifica e valutazione sono predisposte in modo da consentire allo studente con DSA di dimostrare il livello di apprendimento raggiunto, attraverso l’adozione delle misure previste nel presente PDP.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4334C">
        <w:rPr>
          <w:rFonts w:asciiTheme="minorHAnsi" w:hAnsiTheme="minorHAnsi" w:cstheme="minorHAnsi"/>
          <w:sz w:val="20"/>
          <w:szCs w:val="20"/>
        </w:rPr>
        <w:t>La valutazione tiene conto delle caratteristiche del disturbo e privilegia le conoscenze, le abilità e le competenze effettivamente acquisite, nel rispetto degli obiettivi disciplinari.</w:t>
      </w:r>
    </w:p>
    <w:p w14:paraId="6E8671CB" w14:textId="5794FBBD" w:rsidR="0054303C" w:rsidRPr="00921BC3" w:rsidRDefault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E4334C">
        <w:rPr>
          <w:rFonts w:asciiTheme="minorHAnsi" w:eastAsia="Calibri" w:hAnsiTheme="minorHAnsi" w:cstheme="minorHAnsi"/>
          <w:sz w:val="20"/>
          <w:szCs w:val="20"/>
        </w:rPr>
        <w:t xml:space="preserve">Si concordano </w:t>
      </w:r>
      <w:r w:rsidRPr="00E4334C">
        <w:rPr>
          <w:rFonts w:asciiTheme="minorHAnsi" w:eastAsia="Calibri" w:hAnsiTheme="minorHAnsi" w:cstheme="minorHAnsi"/>
          <w:b/>
          <w:sz w:val="20"/>
          <w:szCs w:val="20"/>
        </w:rPr>
        <w:t>(</w:t>
      </w:r>
      <w:r w:rsidR="00195BAD" w:rsidRPr="00E4334C">
        <w:rPr>
          <w:rFonts w:asciiTheme="minorHAnsi" w:eastAsia="Calibri" w:hAnsiTheme="minorHAnsi" w:cstheme="minorHAnsi"/>
          <w:b/>
          <w:sz w:val="20"/>
          <w:szCs w:val="20"/>
        </w:rPr>
        <w:t>I</w:t>
      </w:r>
      <w:r w:rsidRPr="00E4334C">
        <w:rPr>
          <w:rFonts w:asciiTheme="minorHAnsi" w:eastAsia="Calibri" w:hAnsiTheme="minorHAnsi" w:cstheme="minorHAnsi"/>
          <w:b/>
          <w:sz w:val="20"/>
          <w:szCs w:val="20"/>
        </w:rPr>
        <w:t>ndicare solo le misure scelte</w:t>
      </w:r>
      <w:r w:rsidRPr="00921BC3">
        <w:rPr>
          <w:rFonts w:asciiTheme="minorHAnsi" w:eastAsia="Calibri" w:hAnsiTheme="minorHAnsi" w:cstheme="minorHAnsi"/>
          <w:b/>
          <w:sz w:val="20"/>
          <w:szCs w:val="20"/>
        </w:rPr>
        <w:t xml:space="preserve"> e </w:t>
      </w:r>
      <w:r w:rsidRPr="00921BC3">
        <w:rPr>
          <w:rFonts w:asciiTheme="minorHAnsi" w:eastAsia="Calibri" w:hAnsiTheme="minorHAnsi" w:cstheme="minorHAnsi"/>
          <w:b/>
          <w:sz w:val="20"/>
          <w:szCs w:val="20"/>
          <w:u w:val="single"/>
        </w:rPr>
        <w:t xml:space="preserve">depennare </w:t>
      </w:r>
      <w:r w:rsidRPr="00921BC3">
        <w:rPr>
          <w:rFonts w:asciiTheme="minorHAnsi" w:eastAsia="Calibri" w:hAnsiTheme="minorHAnsi" w:cstheme="minorHAnsi"/>
          <w:b/>
          <w:sz w:val="20"/>
          <w:szCs w:val="20"/>
        </w:rPr>
        <w:t>le altre)</w:t>
      </w:r>
    </w:p>
    <w:p w14:paraId="36C86997" w14:textId="77777777" w:rsidR="0054303C" w:rsidRPr="00921BC3" w:rsidRDefault="0054303C">
      <w:pPr>
        <w:rPr>
          <w:rFonts w:asciiTheme="minorHAnsi" w:eastAsia="Calibri" w:hAnsiTheme="minorHAnsi" w:cstheme="minorHAnsi"/>
          <w:sz w:val="20"/>
          <w:szCs w:val="20"/>
        </w:rPr>
      </w:pPr>
    </w:p>
    <w:p w14:paraId="41878E9C" w14:textId="77777777" w:rsidR="0054303C" w:rsidRPr="00921BC3" w:rsidRDefault="00A562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Verifiche orali programmate nei tempi e nei contenuti**</w:t>
      </w:r>
    </w:p>
    <w:p w14:paraId="0876DED3" w14:textId="77777777" w:rsidR="0054303C" w:rsidRPr="00921BC3" w:rsidRDefault="00A562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Compensazione con prove orali di compiti scritti, a discrezione del docente</w:t>
      </w:r>
    </w:p>
    <w:p w14:paraId="534F0A8F" w14:textId="77777777" w:rsidR="0054303C" w:rsidRPr="00921BC3" w:rsidRDefault="00A562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Valorizzare l’efficacia comunicativa e il lessico ad alta frequenza (Lingue straniere)</w:t>
      </w:r>
    </w:p>
    <w:p w14:paraId="1A54FBD9" w14:textId="2DABB43D" w:rsidR="0054303C" w:rsidRPr="00921BC3" w:rsidRDefault="00A562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Uso di mediatori didattici durante le prove scritte e orali </w:t>
      </w:r>
      <w:r w:rsidR="00FE4AE1"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(preventivamente con</w:t>
      </w:r>
      <w:r w:rsidR="00FE4AE1">
        <w:rPr>
          <w:rFonts w:asciiTheme="minorHAnsi" w:eastAsia="Calibri" w:hAnsiTheme="minorHAnsi" w:cstheme="minorHAnsi"/>
          <w:color w:val="000000"/>
          <w:sz w:val="20"/>
          <w:szCs w:val="20"/>
        </w:rPr>
        <w:t>divisi</w:t>
      </w:r>
      <w:r w:rsidR="00FE4AE1"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</w:t>
      </w:r>
      <w:r w:rsidR="00FE4AE1">
        <w:rPr>
          <w:rFonts w:asciiTheme="minorHAnsi" w:eastAsia="Calibri" w:hAnsiTheme="minorHAnsi" w:cstheme="minorHAnsi"/>
          <w:color w:val="000000"/>
          <w:sz w:val="20"/>
          <w:szCs w:val="20"/>
        </w:rPr>
        <w:t>con il</w:t>
      </w:r>
      <w:r w:rsidR="00FE4AE1"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docente)</w:t>
      </w:r>
    </w:p>
    <w:p w14:paraId="494E7CE3" w14:textId="484AD80E" w:rsidR="0054303C" w:rsidRPr="00921BC3" w:rsidRDefault="00A562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I docenti indicheranno per le verifiche le parti fondamentali con comunicazione su RE, definendo eventualmente domande guida per orientare l</w:t>
      </w:r>
      <w:r w:rsidR="00FE4AE1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o studente </w:t>
      </w: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nello studio. </w:t>
      </w:r>
    </w:p>
    <w:p w14:paraId="6319EE20" w14:textId="7A4F59FE" w:rsidR="0054303C" w:rsidRPr="00921BC3" w:rsidRDefault="00A562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Valutazioni più attente alle conoscenze e alle competenze di analisi, sintesi e rielaborazione personale, piuttosto che alla correttezza formale (non valutare l’errore ortografico, evidenziare la forma corretta, piuttosto che l’errore</w:t>
      </w:r>
      <w:r w:rsidR="00FE4AE1">
        <w:rPr>
          <w:rFonts w:asciiTheme="minorHAnsi" w:eastAsia="Calibri" w:hAnsiTheme="minorHAnsi" w:cstheme="minorHAnsi"/>
          <w:color w:val="000000"/>
          <w:sz w:val="20"/>
          <w:szCs w:val="20"/>
        </w:rPr>
        <w:t>)</w:t>
      </w:r>
    </w:p>
    <w:p w14:paraId="74D11D69" w14:textId="77777777" w:rsidR="0054303C" w:rsidRPr="00921BC3" w:rsidRDefault="00A562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Prove informatizzate</w:t>
      </w:r>
    </w:p>
    <w:p w14:paraId="1562328B" w14:textId="77777777" w:rsidR="0054303C" w:rsidRPr="00921BC3" w:rsidRDefault="00A562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Valutazione dei progressi in itinere</w:t>
      </w:r>
    </w:p>
    <w:p w14:paraId="7339B976" w14:textId="77777777" w:rsidR="0054303C" w:rsidRPr="00921BC3" w:rsidRDefault="00A562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Uso di griglie personalizzate</w:t>
      </w:r>
    </w:p>
    <w:p w14:paraId="0B5A7092" w14:textId="77777777" w:rsidR="00111C87" w:rsidRDefault="00111C87" w:rsidP="00195BAD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32DD4482" w14:textId="7AC5A511" w:rsidR="00195BAD" w:rsidRPr="00921BC3" w:rsidRDefault="00195BAD" w:rsidP="00195BAD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>Discipline coinvolte:</w:t>
      </w:r>
    </w:p>
    <w:p w14:paraId="5CA14B94" w14:textId="77777777" w:rsidR="00195BAD" w:rsidRPr="00921BC3" w:rsidRDefault="00195BAD" w:rsidP="00195BAD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</w:p>
    <w:p w14:paraId="088CE233" w14:textId="77777777" w:rsidR="0054303C" w:rsidRPr="00921BC3" w:rsidRDefault="0054303C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Theme="minorHAnsi" w:hAnsiTheme="minorHAnsi" w:cstheme="minorHAnsi"/>
          <w:sz w:val="20"/>
          <w:szCs w:val="20"/>
        </w:rPr>
      </w:pPr>
    </w:p>
    <w:p w14:paraId="1FCE7B99" w14:textId="61836958" w:rsidR="0054303C" w:rsidRPr="00921BC3" w:rsidRDefault="00A5624A">
      <w:pPr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** Le verifiche programmate, non escludono la possibilità di momenti di confronto informale sui contenuti affrontati in aula dai docenti. </w:t>
      </w:r>
    </w:p>
    <w:p w14:paraId="700ABEA9" w14:textId="77777777" w:rsidR="0054303C" w:rsidRPr="00921BC3" w:rsidRDefault="0054303C">
      <w:pPr>
        <w:rPr>
          <w:rFonts w:asciiTheme="minorHAnsi" w:eastAsia="Calibri" w:hAnsiTheme="minorHAnsi" w:cstheme="minorHAnsi"/>
          <w:b/>
          <w:i/>
          <w:sz w:val="20"/>
          <w:szCs w:val="20"/>
        </w:rPr>
      </w:pPr>
    </w:p>
    <w:p w14:paraId="67415792" w14:textId="77777777" w:rsidR="0054303C" w:rsidRPr="00921BC3" w:rsidRDefault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>PATTO CON LA FAMIGLIA</w:t>
      </w:r>
    </w:p>
    <w:p w14:paraId="50C977BF" w14:textId="77777777" w:rsidR="0054303C" w:rsidRPr="00921BC3" w:rsidRDefault="00A5624A">
      <w:pPr>
        <w:rPr>
          <w:rFonts w:asciiTheme="minorHAnsi" w:eastAsia="Calibri" w:hAnsiTheme="minorHAnsi" w:cstheme="minorHAnsi"/>
          <w:sz w:val="20"/>
          <w:szCs w:val="20"/>
        </w:rPr>
      </w:pPr>
      <w:r w:rsidRPr="00921BC3">
        <w:rPr>
          <w:rFonts w:asciiTheme="minorHAnsi" w:eastAsia="Calibri" w:hAnsiTheme="minorHAnsi" w:cstheme="minorHAnsi"/>
          <w:sz w:val="20"/>
          <w:szCs w:val="20"/>
        </w:rPr>
        <w:t xml:space="preserve">Si concordano </w:t>
      </w:r>
      <w:r w:rsidRPr="00921BC3">
        <w:rPr>
          <w:rFonts w:asciiTheme="minorHAnsi" w:eastAsia="Calibri" w:hAnsiTheme="minorHAnsi" w:cstheme="minorHAnsi"/>
          <w:b/>
          <w:sz w:val="20"/>
          <w:szCs w:val="20"/>
        </w:rPr>
        <w:t>(indicare solo le misure scelte e</w:t>
      </w:r>
      <w:r w:rsidRPr="00921BC3">
        <w:rPr>
          <w:rFonts w:asciiTheme="minorHAnsi" w:eastAsia="Calibri" w:hAnsiTheme="minorHAnsi" w:cstheme="minorHAnsi"/>
          <w:b/>
          <w:sz w:val="20"/>
          <w:szCs w:val="20"/>
          <w:u w:val="single"/>
        </w:rPr>
        <w:t xml:space="preserve"> depennare</w:t>
      </w:r>
      <w:r w:rsidRPr="00921BC3">
        <w:rPr>
          <w:rFonts w:asciiTheme="minorHAnsi" w:eastAsia="Calibri" w:hAnsiTheme="minorHAnsi" w:cstheme="minorHAnsi"/>
          <w:b/>
          <w:sz w:val="20"/>
          <w:szCs w:val="20"/>
        </w:rPr>
        <w:t xml:space="preserve"> le altre)</w:t>
      </w:r>
    </w:p>
    <w:p w14:paraId="5C03AFF4" w14:textId="77777777" w:rsidR="0054303C" w:rsidRPr="00921BC3" w:rsidRDefault="0054303C">
      <w:pPr>
        <w:rPr>
          <w:rFonts w:asciiTheme="minorHAnsi" w:eastAsia="Calibri" w:hAnsiTheme="minorHAnsi" w:cstheme="minorHAnsi"/>
          <w:sz w:val="20"/>
          <w:szCs w:val="20"/>
        </w:rPr>
      </w:pPr>
    </w:p>
    <w:p w14:paraId="0EDD352E" w14:textId="6DDE87BA" w:rsidR="0054303C" w:rsidRPr="00921BC3" w:rsidRDefault="00A5624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La famiglia e l</w:t>
      </w:r>
      <w:r w:rsidR="00FE2369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o/a </w:t>
      </w:r>
      <w:proofErr w:type="spellStart"/>
      <w:r w:rsidR="00FE2369">
        <w:rPr>
          <w:rFonts w:asciiTheme="minorHAnsi" w:eastAsia="Calibri" w:hAnsiTheme="minorHAnsi" w:cstheme="minorHAnsi"/>
          <w:color w:val="000000"/>
          <w:sz w:val="20"/>
          <w:szCs w:val="20"/>
        </w:rPr>
        <w:t>student</w:t>
      </w:r>
      <w:proofErr w:type="spellEnd"/>
      <w:r w:rsidR="00FE2369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</w:t>
      </w: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si impegnano a rispettare le date concordate per le verifiche. Le date delle verifiche non possono essere modificate, se non in casi eccezionali, comunicati dai genitori.</w:t>
      </w:r>
    </w:p>
    <w:p w14:paraId="574DD404" w14:textId="0F1C8C63" w:rsidR="0054303C" w:rsidRPr="00921BC3" w:rsidRDefault="00A5624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>In caso di assenza alla verifica programmata, l</w:t>
      </w:r>
      <w:r w:rsidR="00FE2369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o/a </w:t>
      </w:r>
      <w:proofErr w:type="spellStart"/>
      <w:r w:rsidR="00FE2369">
        <w:rPr>
          <w:rFonts w:asciiTheme="minorHAnsi" w:eastAsia="Calibri" w:hAnsiTheme="minorHAnsi" w:cstheme="minorHAnsi"/>
          <w:color w:val="000000"/>
          <w:sz w:val="20"/>
          <w:szCs w:val="20"/>
        </w:rPr>
        <w:t>student</w:t>
      </w:r>
      <w:proofErr w:type="spellEnd"/>
      <w:r w:rsidRPr="00921BC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sarà interrogato alla prima data utile, prevista nel calendario delle lezioni</w:t>
      </w:r>
      <w:r w:rsidR="00FE4AE1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o concordata con il docente.</w:t>
      </w:r>
    </w:p>
    <w:p w14:paraId="5FCB8108" w14:textId="77777777" w:rsidR="0054303C" w:rsidRPr="00921BC3" w:rsidRDefault="0054303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inorHAnsi" w:eastAsia="Calibri" w:hAnsiTheme="minorHAnsi" w:cstheme="minorHAnsi"/>
          <w:color w:val="000000"/>
          <w:sz w:val="20"/>
          <w:szCs w:val="20"/>
        </w:rPr>
      </w:pPr>
    </w:p>
    <w:p w14:paraId="1D21F91C" w14:textId="77777777" w:rsidR="0054303C" w:rsidRPr="00921BC3" w:rsidRDefault="0054303C">
      <w:pPr>
        <w:rPr>
          <w:rFonts w:asciiTheme="minorHAnsi" w:eastAsia="Calibri" w:hAnsiTheme="minorHAnsi" w:cstheme="minorHAnsi"/>
          <w:sz w:val="20"/>
          <w:szCs w:val="20"/>
        </w:rPr>
      </w:pPr>
    </w:p>
    <w:p w14:paraId="3B5E5B8C" w14:textId="1D28E19E" w:rsidR="0054303C" w:rsidRPr="00111C87" w:rsidRDefault="00A5624A">
      <w:pPr>
        <w:rPr>
          <w:rFonts w:asciiTheme="minorHAnsi" w:eastAsia="Calibri" w:hAnsiTheme="minorHAnsi" w:cstheme="minorHAnsi"/>
          <w:b/>
          <w:i/>
          <w:iCs/>
          <w:sz w:val="20"/>
          <w:szCs w:val="20"/>
          <w:u w:val="single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t xml:space="preserve">DOCENTI DEL CONSIGLIO DI CLASSE </w:t>
      </w:r>
      <w:r w:rsidRPr="00111C87">
        <w:rPr>
          <w:rFonts w:asciiTheme="minorHAnsi" w:eastAsia="Calibri" w:hAnsiTheme="minorHAnsi" w:cstheme="minorHAnsi"/>
          <w:b/>
          <w:sz w:val="20"/>
          <w:szCs w:val="20"/>
        </w:rPr>
        <w:t>(</w:t>
      </w:r>
      <w:r w:rsidRPr="00111C87">
        <w:rPr>
          <w:rFonts w:asciiTheme="minorHAnsi" w:eastAsia="Calibri" w:hAnsiTheme="minorHAnsi" w:cstheme="minorHAnsi"/>
          <w:b/>
          <w:i/>
          <w:iCs/>
          <w:sz w:val="20"/>
          <w:szCs w:val="20"/>
          <w:u w:val="single"/>
        </w:rPr>
        <w:t xml:space="preserve">verificare se corrispondono le discipline </w:t>
      </w:r>
      <w:r w:rsidR="009D1453" w:rsidRPr="00111C87">
        <w:rPr>
          <w:rFonts w:asciiTheme="minorHAnsi" w:hAnsiTheme="minorHAnsi" w:cstheme="minorHAnsi"/>
          <w:b/>
          <w:i/>
          <w:iCs/>
          <w:sz w:val="20"/>
          <w:szCs w:val="20"/>
          <w:u w:val="single"/>
        </w:rPr>
        <w:t>e</w:t>
      </w:r>
      <w:r w:rsidRPr="00111C87">
        <w:rPr>
          <w:rFonts w:asciiTheme="minorHAnsi" w:hAnsiTheme="minorHAnsi" w:cstheme="minorHAnsi"/>
          <w:b/>
          <w:i/>
          <w:iCs/>
          <w:sz w:val="20"/>
          <w:szCs w:val="20"/>
          <w:u w:val="single"/>
        </w:rPr>
        <w:t xml:space="preserve"> modificare, se necessario,</w:t>
      </w:r>
      <w:r w:rsidRPr="00111C87">
        <w:rPr>
          <w:rFonts w:asciiTheme="minorHAnsi" w:eastAsia="Calibri" w:hAnsiTheme="minorHAnsi" w:cstheme="minorHAnsi"/>
          <w:b/>
          <w:i/>
          <w:iCs/>
          <w:sz w:val="20"/>
          <w:szCs w:val="20"/>
          <w:u w:val="single"/>
        </w:rPr>
        <w:t xml:space="preserve"> prima di stampare)</w:t>
      </w:r>
    </w:p>
    <w:p w14:paraId="413F40E1" w14:textId="77777777" w:rsidR="00FE2369" w:rsidRPr="00111C87" w:rsidRDefault="00FE2369">
      <w:pPr>
        <w:rPr>
          <w:rFonts w:asciiTheme="minorHAnsi" w:eastAsia="Calibri" w:hAnsiTheme="minorHAnsi" w:cstheme="minorHAnsi"/>
          <w:b/>
          <w:i/>
          <w:iCs/>
          <w:sz w:val="20"/>
          <w:szCs w:val="20"/>
          <w:u w:val="single"/>
        </w:rPr>
      </w:pPr>
    </w:p>
    <w:p w14:paraId="79E5DB9C" w14:textId="77777777" w:rsidR="009137C2" w:rsidRPr="00111C87" w:rsidRDefault="009137C2" w:rsidP="009137C2">
      <w:pPr>
        <w:rPr>
          <w:rFonts w:asciiTheme="minorHAnsi" w:eastAsia="Calibri" w:hAnsiTheme="minorHAnsi" w:cstheme="minorHAnsi"/>
          <w:b/>
          <w:i/>
          <w:iCs/>
          <w:sz w:val="20"/>
          <w:szCs w:val="20"/>
          <w:u w:val="single"/>
        </w:rPr>
      </w:pPr>
      <w:r w:rsidRPr="00921BC3">
        <w:rPr>
          <w:rFonts w:asciiTheme="minorHAnsi" w:eastAsia="Calibri" w:hAnsiTheme="minorHAnsi" w:cstheme="minorHAnsi"/>
          <w:b/>
          <w:sz w:val="20"/>
          <w:szCs w:val="20"/>
        </w:rPr>
        <w:lastRenderedPageBreak/>
        <w:t xml:space="preserve">DOCENTI DEL CONSIGLIO DI CLASSE </w:t>
      </w:r>
      <w:r w:rsidRPr="00111C87">
        <w:rPr>
          <w:rFonts w:asciiTheme="minorHAnsi" w:eastAsia="Calibri" w:hAnsiTheme="minorHAnsi" w:cstheme="minorHAnsi"/>
          <w:b/>
          <w:sz w:val="20"/>
          <w:szCs w:val="20"/>
        </w:rPr>
        <w:t>(</w:t>
      </w:r>
      <w:r>
        <w:rPr>
          <w:rFonts w:asciiTheme="minorHAnsi" w:eastAsia="Calibri" w:hAnsiTheme="minorHAnsi" w:cstheme="minorHAnsi"/>
          <w:b/>
          <w:i/>
          <w:iCs/>
          <w:sz w:val="20"/>
          <w:szCs w:val="20"/>
          <w:u w:val="single"/>
        </w:rPr>
        <w:t>INSERIRE</w:t>
      </w:r>
      <w:r w:rsidRPr="00111C87">
        <w:rPr>
          <w:rFonts w:asciiTheme="minorHAnsi" w:eastAsia="Calibri" w:hAnsiTheme="minorHAnsi" w:cstheme="minorHAnsi"/>
          <w:b/>
          <w:i/>
          <w:iCs/>
          <w:sz w:val="20"/>
          <w:szCs w:val="20"/>
          <w:u w:val="single"/>
        </w:rPr>
        <w:t xml:space="preserve"> le discipline prima di stampare)</w:t>
      </w:r>
    </w:p>
    <w:p w14:paraId="0226DDD2" w14:textId="77777777" w:rsidR="009137C2" w:rsidRPr="00111C87" w:rsidRDefault="009137C2" w:rsidP="009137C2">
      <w:pPr>
        <w:rPr>
          <w:rFonts w:asciiTheme="minorHAnsi" w:eastAsia="Calibri" w:hAnsiTheme="minorHAnsi" w:cstheme="minorHAnsi"/>
          <w:b/>
          <w:i/>
          <w:iCs/>
          <w:sz w:val="20"/>
          <w:szCs w:val="20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9137C2" w14:paraId="45419D59" w14:textId="77777777" w:rsidTr="00490A16">
        <w:tc>
          <w:tcPr>
            <w:tcW w:w="3209" w:type="dxa"/>
          </w:tcPr>
          <w:p w14:paraId="2818755E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DISCIPLINA</w:t>
            </w:r>
          </w:p>
        </w:tc>
        <w:tc>
          <w:tcPr>
            <w:tcW w:w="3209" w:type="dxa"/>
          </w:tcPr>
          <w:p w14:paraId="4D5B53D8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NOME-COGNOME</w:t>
            </w:r>
          </w:p>
        </w:tc>
        <w:tc>
          <w:tcPr>
            <w:tcW w:w="3210" w:type="dxa"/>
          </w:tcPr>
          <w:p w14:paraId="43AC54E5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FIRMA DOCENTE</w:t>
            </w:r>
          </w:p>
        </w:tc>
      </w:tr>
      <w:tr w:rsidR="009137C2" w14:paraId="2119EC9D" w14:textId="77777777" w:rsidTr="00490A16">
        <w:tc>
          <w:tcPr>
            <w:tcW w:w="3209" w:type="dxa"/>
          </w:tcPr>
          <w:p w14:paraId="013E361A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09" w:type="dxa"/>
          </w:tcPr>
          <w:p w14:paraId="4AAE43F5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10" w:type="dxa"/>
          </w:tcPr>
          <w:p w14:paraId="1A71F6E8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9137C2" w14:paraId="3A53375E" w14:textId="77777777" w:rsidTr="00490A16">
        <w:tc>
          <w:tcPr>
            <w:tcW w:w="3209" w:type="dxa"/>
          </w:tcPr>
          <w:p w14:paraId="7A96FDB3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09" w:type="dxa"/>
          </w:tcPr>
          <w:p w14:paraId="0D8FC4DA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10" w:type="dxa"/>
          </w:tcPr>
          <w:p w14:paraId="5F7F8662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9137C2" w14:paraId="71923194" w14:textId="77777777" w:rsidTr="00490A16">
        <w:tc>
          <w:tcPr>
            <w:tcW w:w="3209" w:type="dxa"/>
          </w:tcPr>
          <w:p w14:paraId="257FDBDB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09" w:type="dxa"/>
          </w:tcPr>
          <w:p w14:paraId="352217B5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10" w:type="dxa"/>
          </w:tcPr>
          <w:p w14:paraId="77F4489A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9137C2" w14:paraId="24F31EFE" w14:textId="77777777" w:rsidTr="00490A16">
        <w:tc>
          <w:tcPr>
            <w:tcW w:w="3209" w:type="dxa"/>
          </w:tcPr>
          <w:p w14:paraId="108501DD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09" w:type="dxa"/>
          </w:tcPr>
          <w:p w14:paraId="59A541F1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10" w:type="dxa"/>
          </w:tcPr>
          <w:p w14:paraId="33DF9F68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9137C2" w14:paraId="670230D4" w14:textId="77777777" w:rsidTr="00490A16">
        <w:tc>
          <w:tcPr>
            <w:tcW w:w="3209" w:type="dxa"/>
          </w:tcPr>
          <w:p w14:paraId="1DF8B152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09" w:type="dxa"/>
          </w:tcPr>
          <w:p w14:paraId="68B74F5C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10" w:type="dxa"/>
          </w:tcPr>
          <w:p w14:paraId="5B6C5B94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9137C2" w14:paraId="48E79364" w14:textId="77777777" w:rsidTr="00490A16">
        <w:tc>
          <w:tcPr>
            <w:tcW w:w="3209" w:type="dxa"/>
          </w:tcPr>
          <w:p w14:paraId="5A181CB7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09" w:type="dxa"/>
          </w:tcPr>
          <w:p w14:paraId="6A12814E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10" w:type="dxa"/>
          </w:tcPr>
          <w:p w14:paraId="62F76B98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9137C2" w14:paraId="6955D117" w14:textId="77777777" w:rsidTr="00490A16">
        <w:tc>
          <w:tcPr>
            <w:tcW w:w="3209" w:type="dxa"/>
          </w:tcPr>
          <w:p w14:paraId="770E2FC0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09" w:type="dxa"/>
          </w:tcPr>
          <w:p w14:paraId="764AE370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10" w:type="dxa"/>
          </w:tcPr>
          <w:p w14:paraId="32044848" w14:textId="77777777" w:rsidR="009137C2" w:rsidRDefault="009137C2" w:rsidP="00490A16">
            <w:p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</w:tbl>
    <w:p w14:paraId="1C433E84" w14:textId="77777777" w:rsidR="009137C2" w:rsidRPr="00921BC3" w:rsidRDefault="009137C2" w:rsidP="009137C2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7482E8AD" w14:textId="77777777" w:rsidR="0054303C" w:rsidRPr="00921BC3" w:rsidRDefault="0054303C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5D253858" w14:textId="77777777" w:rsidR="0054303C" w:rsidRPr="00921BC3" w:rsidRDefault="0054303C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47CA146A" w14:textId="77777777" w:rsidR="00A5624A" w:rsidRPr="00A5624A" w:rsidRDefault="00A5624A" w:rsidP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A5624A">
        <w:rPr>
          <w:rFonts w:asciiTheme="minorHAnsi" w:eastAsia="Calibri" w:hAnsiTheme="minorHAnsi" w:cstheme="minorHAnsi"/>
          <w:b/>
          <w:sz w:val="20"/>
          <w:szCs w:val="20"/>
        </w:rPr>
        <w:t>DIRIGENTE SCOLASTICO</w:t>
      </w:r>
    </w:p>
    <w:p w14:paraId="2E7E1028" w14:textId="77777777" w:rsidR="00A5624A" w:rsidRPr="00A5624A" w:rsidRDefault="00A5624A" w:rsidP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A5624A">
        <w:rPr>
          <w:rFonts w:asciiTheme="minorHAnsi" w:eastAsia="Calibri" w:hAnsiTheme="minorHAnsi" w:cstheme="minorHAnsi"/>
          <w:b/>
          <w:sz w:val="20"/>
          <w:szCs w:val="20"/>
        </w:rPr>
        <w:t>PROF.AVV. ADELAIDE D’AMELIA</w:t>
      </w:r>
    </w:p>
    <w:p w14:paraId="353EACB8" w14:textId="77777777" w:rsidR="00A5624A" w:rsidRPr="00A5624A" w:rsidRDefault="00A5624A" w:rsidP="00A5624A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4074CEAF" w14:textId="77777777" w:rsidR="00A5624A" w:rsidRPr="00A5624A" w:rsidRDefault="00A5624A" w:rsidP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A5624A">
        <w:rPr>
          <w:rFonts w:asciiTheme="minorHAnsi" w:eastAsia="Calibri" w:hAnsiTheme="minorHAnsi" w:cstheme="minorHAnsi"/>
          <w:b/>
          <w:sz w:val="20"/>
          <w:szCs w:val="20"/>
        </w:rPr>
        <w:t>……………………………………………………………</w:t>
      </w:r>
    </w:p>
    <w:p w14:paraId="5C29E01F" w14:textId="77777777" w:rsidR="00A5624A" w:rsidRPr="00A5624A" w:rsidRDefault="00A5624A" w:rsidP="00A5624A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4D87E937" w14:textId="77777777" w:rsidR="00A5624A" w:rsidRPr="00A5624A" w:rsidRDefault="00A5624A" w:rsidP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A5624A">
        <w:rPr>
          <w:rFonts w:asciiTheme="minorHAnsi" w:eastAsia="Calibri" w:hAnsiTheme="minorHAnsi" w:cstheme="minorHAnsi"/>
          <w:b/>
          <w:sz w:val="20"/>
          <w:szCs w:val="20"/>
        </w:rPr>
        <w:t>GENITORI</w:t>
      </w:r>
    </w:p>
    <w:p w14:paraId="720AC8A8" w14:textId="77777777" w:rsidR="00A5624A" w:rsidRPr="00A5624A" w:rsidRDefault="00A5624A" w:rsidP="00A5624A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22C0C188" w14:textId="77777777" w:rsidR="00A5624A" w:rsidRPr="00A5624A" w:rsidRDefault="00A5624A" w:rsidP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A5624A">
        <w:rPr>
          <w:rFonts w:asciiTheme="minorHAnsi" w:eastAsia="Calibri" w:hAnsiTheme="minorHAnsi" w:cstheme="minorHAnsi"/>
          <w:b/>
          <w:sz w:val="20"/>
          <w:szCs w:val="20"/>
        </w:rPr>
        <w:t>Padre</w:t>
      </w:r>
    </w:p>
    <w:p w14:paraId="57CD327B" w14:textId="77777777" w:rsidR="00A5624A" w:rsidRPr="00A5624A" w:rsidRDefault="00A5624A" w:rsidP="00A5624A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76167BBC" w14:textId="77777777" w:rsidR="00A5624A" w:rsidRPr="00A5624A" w:rsidRDefault="00A5624A" w:rsidP="00A5624A">
      <w:pPr>
        <w:rPr>
          <w:rFonts w:asciiTheme="minorHAnsi" w:eastAsia="Calibri" w:hAnsiTheme="minorHAnsi" w:cstheme="minorHAnsi"/>
          <w:b/>
          <w:sz w:val="20"/>
          <w:szCs w:val="20"/>
        </w:rPr>
      </w:pPr>
      <w:r w:rsidRPr="00A5624A">
        <w:rPr>
          <w:rFonts w:asciiTheme="minorHAnsi" w:eastAsia="Calibri" w:hAnsiTheme="minorHAnsi" w:cstheme="minorHAnsi"/>
          <w:b/>
          <w:sz w:val="20"/>
          <w:szCs w:val="20"/>
        </w:rPr>
        <w:t>Madre</w:t>
      </w:r>
    </w:p>
    <w:p w14:paraId="5795E071" w14:textId="77777777" w:rsidR="00A5624A" w:rsidRPr="00A5624A" w:rsidRDefault="00A5624A" w:rsidP="00A5624A">
      <w:pPr>
        <w:rPr>
          <w:rFonts w:asciiTheme="minorHAnsi" w:eastAsia="Calibri" w:hAnsiTheme="minorHAnsi" w:cstheme="minorHAnsi"/>
          <w:b/>
          <w:sz w:val="20"/>
          <w:szCs w:val="20"/>
        </w:rPr>
      </w:pPr>
    </w:p>
    <w:p w14:paraId="2BD046B6" w14:textId="77777777" w:rsidR="00A5624A" w:rsidRPr="00A5624A" w:rsidRDefault="00A5624A" w:rsidP="00A5624A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0"/>
          <w:szCs w:val="20"/>
        </w:rPr>
      </w:pPr>
      <w:r w:rsidRPr="00A5624A">
        <w:rPr>
          <w:rFonts w:asciiTheme="minorHAnsi" w:eastAsia="Times New Roman" w:hAnsiTheme="minorHAnsi" w:cstheme="minorHAnsi"/>
          <w:b/>
          <w:bCs/>
          <w:sz w:val="20"/>
          <w:szCs w:val="20"/>
        </w:rPr>
        <w:t>Nel caso in cui uno dei genitori non sia presente:</w:t>
      </w:r>
    </w:p>
    <w:p w14:paraId="70359107" w14:textId="77777777" w:rsidR="00A5624A" w:rsidRPr="00A5624A" w:rsidRDefault="00A5624A" w:rsidP="00A5624A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0"/>
          <w:szCs w:val="20"/>
        </w:rPr>
      </w:pPr>
      <w:r w:rsidRPr="00A5624A">
        <w:rPr>
          <w:rFonts w:asciiTheme="minorHAnsi" w:eastAsia="Times New Roman" w:hAnsiTheme="minorHAnsi" w:cstheme="minorHAnsi"/>
          <w:sz w:val="20"/>
          <w:szCs w:val="20"/>
        </w:rPr>
        <w:t>Il/La sottoscritto/a, consapevole delle conseguenze amministrative e penali derivanti da dichiarazioni non veritiere, ai sensi del D.P.R. 445/2000, dichiara di aver acquisito l’assenso dell’altro genitore e sottoscrive il presente documento nel rispetto delle disposizioni sulla responsabilità genitoriale di cui agli artt. 316, 337-ter e 337-quater del Codice civile.</w:t>
      </w:r>
    </w:p>
    <w:p w14:paraId="52099C5F" w14:textId="77777777" w:rsidR="00A5624A" w:rsidRPr="00A5624A" w:rsidRDefault="00A5624A" w:rsidP="00A562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A5624A">
        <w:rPr>
          <w:rFonts w:asciiTheme="minorHAnsi" w:eastAsia="Calibri" w:hAnsiTheme="minorHAnsi" w:cstheme="minorHAnsi"/>
          <w:color w:val="000000"/>
          <w:sz w:val="20"/>
          <w:szCs w:val="20"/>
        </w:rPr>
        <w:t>Firma</w:t>
      </w:r>
    </w:p>
    <w:p w14:paraId="20770CC7" w14:textId="77777777" w:rsidR="0054303C" w:rsidRPr="00921BC3" w:rsidRDefault="0054303C">
      <w:pPr>
        <w:rPr>
          <w:rFonts w:asciiTheme="minorHAnsi" w:eastAsia="Calibri" w:hAnsiTheme="minorHAnsi" w:cstheme="minorHAnsi"/>
          <w:sz w:val="20"/>
          <w:szCs w:val="20"/>
        </w:rPr>
      </w:pPr>
    </w:p>
    <w:p w14:paraId="12320237" w14:textId="77777777" w:rsidR="0054303C" w:rsidRPr="00093AC2" w:rsidRDefault="0054303C">
      <w:pPr>
        <w:rPr>
          <w:rFonts w:asciiTheme="minorHAnsi" w:eastAsia="Calibri" w:hAnsiTheme="minorHAnsi" w:cstheme="minorHAnsi"/>
          <w:sz w:val="20"/>
          <w:szCs w:val="20"/>
        </w:rPr>
      </w:pPr>
    </w:p>
    <w:sectPr w:rsidR="0054303C" w:rsidRPr="00093AC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14BA0AB-97D3-4E5D-A55B-7F67FE1EDAEA}"/>
    <w:embedBold r:id="rId2" w:fontKey="{70208DE9-5954-4BBD-AEA6-388B2545F64B}"/>
    <w:embedItalic r:id="rId3" w:fontKey="{5784809A-DB04-4BCA-83B0-76551DC1589C}"/>
    <w:embedBoldItalic r:id="rId4" w:fontKey="{952FE9DC-68F1-4959-8E6B-8E131B1390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5" w:fontKey="{6F294795-693D-4E0F-B915-D8077F4E8B2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DF55A36C-3951-44BD-B0CE-1AA9C1C9FEE0}"/>
    <w:embedItalic r:id="rId7" w:fontKey="{67E64E2B-D1CC-4CAB-B65A-100F67C6529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1C562C32-0EA6-4E25-AF8E-9CD91F5519A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57ADC"/>
    <w:multiLevelType w:val="multilevel"/>
    <w:tmpl w:val="258816B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0371EF3"/>
    <w:multiLevelType w:val="multilevel"/>
    <w:tmpl w:val="FED2788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1777027"/>
    <w:multiLevelType w:val="multilevel"/>
    <w:tmpl w:val="C70CAA1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1221E6"/>
    <w:multiLevelType w:val="multilevel"/>
    <w:tmpl w:val="38D2281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F194419"/>
    <w:multiLevelType w:val="multilevel"/>
    <w:tmpl w:val="7462585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3727621"/>
    <w:multiLevelType w:val="multilevel"/>
    <w:tmpl w:val="451A4A9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34A5A5D"/>
    <w:multiLevelType w:val="hybridMultilevel"/>
    <w:tmpl w:val="A4C009E8"/>
    <w:lvl w:ilvl="0" w:tplc="1EF6138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B34B3"/>
    <w:multiLevelType w:val="multilevel"/>
    <w:tmpl w:val="DB2A760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0553041"/>
    <w:multiLevelType w:val="multilevel"/>
    <w:tmpl w:val="F9F8699E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03C"/>
    <w:rsid w:val="00054634"/>
    <w:rsid w:val="000746B0"/>
    <w:rsid w:val="00093AC2"/>
    <w:rsid w:val="00111C87"/>
    <w:rsid w:val="00124AA1"/>
    <w:rsid w:val="0013296F"/>
    <w:rsid w:val="00195BAD"/>
    <w:rsid w:val="001E7533"/>
    <w:rsid w:val="0021243D"/>
    <w:rsid w:val="00233DF5"/>
    <w:rsid w:val="00235469"/>
    <w:rsid w:val="00260172"/>
    <w:rsid w:val="0026226C"/>
    <w:rsid w:val="00271D3E"/>
    <w:rsid w:val="002730EC"/>
    <w:rsid w:val="002842D9"/>
    <w:rsid w:val="002D26D8"/>
    <w:rsid w:val="003A0092"/>
    <w:rsid w:val="003D67A4"/>
    <w:rsid w:val="003F5BDB"/>
    <w:rsid w:val="00407DDE"/>
    <w:rsid w:val="0045761B"/>
    <w:rsid w:val="00472014"/>
    <w:rsid w:val="004F1548"/>
    <w:rsid w:val="0054303C"/>
    <w:rsid w:val="00562CE5"/>
    <w:rsid w:val="00591DF7"/>
    <w:rsid w:val="0059291D"/>
    <w:rsid w:val="00595F52"/>
    <w:rsid w:val="005B5E4B"/>
    <w:rsid w:val="005E0D66"/>
    <w:rsid w:val="00613717"/>
    <w:rsid w:val="0065552C"/>
    <w:rsid w:val="006615D1"/>
    <w:rsid w:val="0066467B"/>
    <w:rsid w:val="006956E5"/>
    <w:rsid w:val="006C627C"/>
    <w:rsid w:val="0070415F"/>
    <w:rsid w:val="007B4DBB"/>
    <w:rsid w:val="00801B41"/>
    <w:rsid w:val="008046F4"/>
    <w:rsid w:val="008357DF"/>
    <w:rsid w:val="00846133"/>
    <w:rsid w:val="00882880"/>
    <w:rsid w:val="008916CA"/>
    <w:rsid w:val="008A1A5A"/>
    <w:rsid w:val="008D0064"/>
    <w:rsid w:val="009137C2"/>
    <w:rsid w:val="00921BC3"/>
    <w:rsid w:val="00934481"/>
    <w:rsid w:val="009A2FF3"/>
    <w:rsid w:val="009D1453"/>
    <w:rsid w:val="00A13A3F"/>
    <w:rsid w:val="00A5624A"/>
    <w:rsid w:val="00AB263E"/>
    <w:rsid w:val="00B040AF"/>
    <w:rsid w:val="00B33F71"/>
    <w:rsid w:val="00B8255F"/>
    <w:rsid w:val="00C8474E"/>
    <w:rsid w:val="00C84C14"/>
    <w:rsid w:val="00CC3E88"/>
    <w:rsid w:val="00CE2CE8"/>
    <w:rsid w:val="00D250EC"/>
    <w:rsid w:val="00D40284"/>
    <w:rsid w:val="00D6271F"/>
    <w:rsid w:val="00D94F64"/>
    <w:rsid w:val="00E4334C"/>
    <w:rsid w:val="00EB229B"/>
    <w:rsid w:val="00EB5C43"/>
    <w:rsid w:val="00F171E4"/>
    <w:rsid w:val="00F253EE"/>
    <w:rsid w:val="00F91098"/>
    <w:rsid w:val="00FA3502"/>
    <w:rsid w:val="00FE2369"/>
    <w:rsid w:val="00FE4AE1"/>
    <w:rsid w:val="00FE6CA0"/>
    <w:rsid w:val="00FF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3CEDF"/>
  <w15:docId w15:val="{93003697-D826-2440-9820-64CE7E8B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4459"/>
    <w:rPr>
      <w:rFonts w:eastAsiaTheme="minorEastAsi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51445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14459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1445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514459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4459"/>
    <w:rPr>
      <w:color w:val="0563C1" w:themeColor="hyperlink"/>
      <w:u w:val="single"/>
    </w:rPr>
  </w:style>
  <w:style w:type="paragraph" w:customStyle="1" w:styleId="Nomesociet">
    <w:name w:val="Nome società"/>
    <w:basedOn w:val="Normale"/>
    <w:rsid w:val="00514459"/>
    <w:pPr>
      <w:framePr w:w="3845" w:h="1584" w:hSpace="187" w:vSpace="187" w:wrap="notBeside" w:vAnchor="page" w:hAnchor="margin" w:y="894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8828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pm040001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rmpm040001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KsnfEZQu8H4I3pKurl4cIQ+DIg==">CgMxLjA4AHIhMTJpdDlIQ1pnQ1pBS2I4LU9rVHZTLXdkdzRacGgtNlR1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 Lo Russo</dc:creator>
  <cp:lastModifiedBy>Rosy</cp:lastModifiedBy>
  <cp:revision>21</cp:revision>
  <dcterms:created xsi:type="dcterms:W3CDTF">2025-10-03T14:22:00Z</dcterms:created>
  <dcterms:modified xsi:type="dcterms:W3CDTF">2026-09-26T12:03:00Z</dcterms:modified>
</cp:coreProperties>
</file>